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286F9" w14:textId="77777777" w:rsidR="000F299D" w:rsidRPr="00B2368E" w:rsidRDefault="000F299D" w:rsidP="00B2368E">
      <w:pPr>
        <w:tabs>
          <w:tab w:val="left" w:pos="7725"/>
        </w:tabs>
        <w:spacing w:after="120" w:line="240" w:lineRule="auto"/>
        <w:ind w:left="6372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3FA0EDCD" w14:textId="0DBCA2A3" w:rsidR="000F299D" w:rsidRPr="00B2368E" w:rsidRDefault="000F299D" w:rsidP="00B2368E">
      <w:pPr>
        <w:tabs>
          <w:tab w:val="left" w:pos="7725"/>
        </w:tabs>
        <w:spacing w:after="120" w:line="240" w:lineRule="auto"/>
        <w:ind w:left="426" w:firstLine="424"/>
        <w:jc w:val="right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B2368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</w:t>
      </w:r>
      <w:r w:rsidR="00071AF1" w:rsidRPr="00B2368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</w:t>
      </w:r>
      <w:r w:rsidRPr="00B2368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</w:t>
      </w:r>
      <w:r w:rsidR="00B2368E" w:rsidRPr="00B2368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Załącznik nr </w:t>
      </w:r>
      <w:r w:rsidR="00B22CF0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</w:t>
      </w:r>
      <w:r w:rsidR="00B2368E" w:rsidRPr="00B2368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Zaproszenia</w:t>
      </w:r>
    </w:p>
    <w:p w14:paraId="2A424811" w14:textId="77777777" w:rsidR="00D52758" w:rsidRPr="00646C0C" w:rsidRDefault="00D52758" w:rsidP="0000001E">
      <w:pPr>
        <w:widowControl w:val="0"/>
        <w:tabs>
          <w:tab w:val="left" w:pos="410"/>
        </w:tabs>
        <w:spacing w:after="0" w:line="240" w:lineRule="auto"/>
        <w:jc w:val="both"/>
        <w:outlineLvl w:val="4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0" w:type="auto"/>
        <w:tblInd w:w="70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80"/>
      </w:tblGrid>
      <w:tr w:rsidR="00646C0C" w:rsidRPr="00646C0C" w14:paraId="0BF0D8AA" w14:textId="77777777" w:rsidTr="00757A7E">
        <w:trPr>
          <w:trHeight w:val="495"/>
        </w:trPr>
        <w:tc>
          <w:tcPr>
            <w:tcW w:w="8880" w:type="dxa"/>
            <w:vAlign w:val="center"/>
          </w:tcPr>
          <w:p w14:paraId="4BD38061" w14:textId="43EB70C6" w:rsidR="0000001E" w:rsidRPr="00646C0C" w:rsidRDefault="0000001E" w:rsidP="0000001E">
            <w:pPr>
              <w:spacing w:after="0" w:line="240" w:lineRule="auto"/>
              <w:ind w:firstLine="567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46C0C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OPIS PRZEDMIOTU ZAMÓWIENIA</w:t>
            </w:r>
          </w:p>
        </w:tc>
      </w:tr>
    </w:tbl>
    <w:p w14:paraId="31B4B9EA" w14:textId="77777777" w:rsidR="0000001E" w:rsidRPr="00646C0C" w:rsidRDefault="0000001E" w:rsidP="0000001E">
      <w:pPr>
        <w:spacing w:after="0"/>
        <w:rPr>
          <w:rFonts w:ascii="Arial" w:eastAsia="Times New Roman" w:hAnsi="Arial" w:cs="Arial"/>
          <w:bCs/>
          <w:sz w:val="24"/>
          <w:szCs w:val="24"/>
          <w:lang w:eastAsia="x-none"/>
        </w:rPr>
      </w:pPr>
      <w:r w:rsidRPr="00646C0C">
        <w:rPr>
          <w:rFonts w:ascii="Arial" w:eastAsia="Times New Roman" w:hAnsi="Arial" w:cs="Arial"/>
          <w:bCs/>
          <w:sz w:val="24"/>
          <w:szCs w:val="24"/>
          <w:lang w:eastAsia="x-none"/>
        </w:rPr>
        <w:t xml:space="preserve"> </w:t>
      </w:r>
    </w:p>
    <w:p w14:paraId="7D4D1CC5" w14:textId="005E4548" w:rsidR="000F299D" w:rsidRPr="00646C0C" w:rsidRDefault="000F299D" w:rsidP="00E2390E">
      <w:pPr>
        <w:pStyle w:val="Akapitzlist"/>
        <w:numPr>
          <w:ilvl w:val="0"/>
          <w:numId w:val="22"/>
        </w:num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46C0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Przedmiotem zamówienia jest: </w:t>
      </w:r>
    </w:p>
    <w:p w14:paraId="7EC3BB00" w14:textId="654C16E4" w:rsidR="00857446" w:rsidRPr="00646C0C" w:rsidRDefault="00B2368E" w:rsidP="00B2368E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    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 xml:space="preserve">Przedmiotem zamówienia jest przeprowadzenie szkoleń okresowych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br/>
      </w:r>
      <w:r>
        <w:rPr>
          <w:rFonts w:ascii="Arial" w:eastAsia="Calibri" w:hAnsi="Arial" w:cs="Arial"/>
          <w:bCs/>
          <w:sz w:val="24"/>
          <w:szCs w:val="24"/>
        </w:rPr>
        <w:t xml:space="preserve">    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 xml:space="preserve">z zakresu bhp dla żołnierzy i pracowników wojska 24 Wojskowego Oddziału </w:t>
      </w:r>
      <w:r>
        <w:rPr>
          <w:rFonts w:ascii="Arial" w:eastAsia="Calibri" w:hAnsi="Arial" w:cs="Arial"/>
          <w:bCs/>
          <w:sz w:val="24"/>
          <w:szCs w:val="24"/>
        </w:rPr>
        <w:t xml:space="preserve">    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 xml:space="preserve">Gospodarczego oraz jednostek wojskowych i instytucji będących na jego zaopatrzeniu </w:t>
      </w:r>
      <w:r>
        <w:rPr>
          <w:rFonts w:ascii="Arial" w:eastAsia="Calibri" w:hAnsi="Arial" w:cs="Arial"/>
          <w:bCs/>
          <w:sz w:val="24"/>
          <w:szCs w:val="24"/>
        </w:rPr>
        <w:t xml:space="preserve"> 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>z uwzględnieniem stanowisk:</w:t>
      </w:r>
    </w:p>
    <w:p w14:paraId="35E9FE44" w14:textId="77777777" w:rsidR="00857446" w:rsidRPr="00646C0C" w:rsidRDefault="00857446" w:rsidP="00E2390E">
      <w:pPr>
        <w:numPr>
          <w:ilvl w:val="0"/>
          <w:numId w:val="14"/>
        </w:numPr>
        <w:spacing w:after="0" w:line="240" w:lineRule="auto"/>
        <w:ind w:left="993" w:hanging="283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administracyjno-biurowych,</w:t>
      </w:r>
    </w:p>
    <w:p w14:paraId="6CCC3591" w14:textId="77777777" w:rsidR="00857446" w:rsidRPr="00646C0C" w:rsidRDefault="00857446" w:rsidP="00E2390E">
      <w:pPr>
        <w:numPr>
          <w:ilvl w:val="0"/>
          <w:numId w:val="14"/>
        </w:numPr>
        <w:spacing w:after="0" w:line="240" w:lineRule="auto"/>
        <w:ind w:left="993" w:hanging="283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robotniczych,</w:t>
      </w:r>
    </w:p>
    <w:p w14:paraId="712FE4B9" w14:textId="77777777" w:rsidR="00857446" w:rsidRPr="00646C0C" w:rsidRDefault="00857446" w:rsidP="00E2390E">
      <w:pPr>
        <w:numPr>
          <w:ilvl w:val="0"/>
          <w:numId w:val="14"/>
        </w:numPr>
        <w:spacing w:after="0" w:line="240" w:lineRule="auto"/>
        <w:ind w:left="993" w:hanging="283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kierujących.</w:t>
      </w:r>
    </w:p>
    <w:p w14:paraId="55668085" w14:textId="77777777" w:rsidR="00857446" w:rsidRPr="00646C0C" w:rsidRDefault="00857446" w:rsidP="00A87AFB">
      <w:p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14:paraId="1A294E1B" w14:textId="77777777" w:rsidR="00B2368E" w:rsidRDefault="00857446" w:rsidP="00E2390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FA4EC4">
        <w:rPr>
          <w:rFonts w:ascii="Arial" w:eastAsia="Calibri" w:hAnsi="Arial" w:cs="Arial"/>
          <w:b/>
          <w:sz w:val="24"/>
          <w:szCs w:val="24"/>
        </w:rPr>
        <w:t>Cel szkoleń:</w:t>
      </w:r>
      <w:r w:rsidRPr="00646C0C">
        <w:rPr>
          <w:rFonts w:ascii="Arial" w:eastAsia="Calibri" w:hAnsi="Arial" w:cs="Arial"/>
          <w:bCs/>
          <w:sz w:val="24"/>
          <w:szCs w:val="24"/>
        </w:rPr>
        <w:t xml:space="preserve"> </w:t>
      </w:r>
    </w:p>
    <w:p w14:paraId="44ED9C37" w14:textId="77777777" w:rsidR="00B22CF0" w:rsidRDefault="00B22CF0" w:rsidP="00B22CF0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585D5D22" w14:textId="2BD851A9" w:rsidR="00857446" w:rsidRPr="00646C0C" w:rsidRDefault="00B2368E" w:rsidP="00B2368E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A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 xml:space="preserve">ktualizacja i ugruntowanie wiedzy oraz umiejętności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br/>
        <w:t>w dziedzinie bezpieczeństwa i higieny pracy oraz zaznajomienie uczestników szkoleń z nowymi rozwiązaniami techniczno-organizacyjnymi:</w:t>
      </w:r>
    </w:p>
    <w:p w14:paraId="10CAD3FF" w14:textId="4EF6A271" w:rsidR="00857446" w:rsidRPr="00646C0C" w:rsidRDefault="00857446" w:rsidP="00E2390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ocena zagrożeń związanych z wykonywaną pracą</w:t>
      </w:r>
      <w:r w:rsidR="00B22CF0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646C0C">
        <w:rPr>
          <w:rFonts w:ascii="Arial" w:eastAsia="Calibri" w:hAnsi="Arial" w:cs="Arial"/>
          <w:bCs/>
          <w:sz w:val="24"/>
          <w:szCs w:val="24"/>
        </w:rPr>
        <w:t xml:space="preserve">(służbą) występujących </w:t>
      </w:r>
      <w:r w:rsidRPr="00646C0C">
        <w:rPr>
          <w:rFonts w:ascii="Arial" w:eastAsia="Calibri" w:hAnsi="Arial" w:cs="Arial"/>
          <w:bCs/>
          <w:sz w:val="24"/>
          <w:szCs w:val="24"/>
        </w:rPr>
        <w:br/>
        <w:t>w procesach pracy</w:t>
      </w:r>
      <w:r w:rsidR="00B22CF0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646C0C">
        <w:rPr>
          <w:rFonts w:ascii="Arial" w:eastAsia="Calibri" w:hAnsi="Arial" w:cs="Arial"/>
          <w:bCs/>
          <w:sz w:val="24"/>
          <w:szCs w:val="24"/>
        </w:rPr>
        <w:t xml:space="preserve">(służby) oraz ryzyka związanego z tymi zagrożeniami </w:t>
      </w:r>
      <w:r w:rsidRPr="00646C0C">
        <w:rPr>
          <w:rFonts w:ascii="Arial" w:eastAsia="Calibri" w:hAnsi="Arial" w:cs="Arial"/>
          <w:bCs/>
          <w:sz w:val="24"/>
          <w:szCs w:val="24"/>
        </w:rPr>
        <w:br/>
        <w:t>w jednostce wojskowej,</w:t>
      </w:r>
    </w:p>
    <w:p w14:paraId="50338DAA" w14:textId="77777777" w:rsidR="00857446" w:rsidRPr="00646C0C" w:rsidRDefault="00857446" w:rsidP="00E2390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kształtowanie bezpiecznych i higienicznych warunków pracy (służby),</w:t>
      </w:r>
    </w:p>
    <w:p w14:paraId="64CE9D27" w14:textId="3A52334C" w:rsidR="00857446" w:rsidRPr="00646C0C" w:rsidRDefault="00857446" w:rsidP="00E2390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 xml:space="preserve">metody ochrony żołnierzy zawodowych, pracowników wojska przed zagrożeniami dla zdrowia i bezpieczeństwa </w:t>
      </w:r>
      <w:r w:rsidR="00763340" w:rsidRPr="00646C0C">
        <w:rPr>
          <w:rFonts w:ascii="Arial" w:eastAsia="Calibri" w:hAnsi="Arial" w:cs="Arial"/>
          <w:bCs/>
          <w:sz w:val="24"/>
          <w:szCs w:val="24"/>
        </w:rPr>
        <w:t>związanymi</w:t>
      </w:r>
      <w:r w:rsidRPr="00646C0C">
        <w:rPr>
          <w:rFonts w:ascii="Arial" w:eastAsia="Calibri" w:hAnsi="Arial" w:cs="Arial"/>
          <w:bCs/>
          <w:sz w:val="24"/>
          <w:szCs w:val="24"/>
        </w:rPr>
        <w:t xml:space="preserve"> z pracą (służbą),</w:t>
      </w:r>
    </w:p>
    <w:p w14:paraId="656FDEAC" w14:textId="77777777" w:rsidR="00857446" w:rsidRPr="00646C0C" w:rsidRDefault="00857446" w:rsidP="00E2390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przepisy i zasady bezpieczeństwa i higieny pracy związane z wykonywaną służbą (pracą),</w:t>
      </w:r>
    </w:p>
    <w:p w14:paraId="0FBE4FD8" w14:textId="77777777" w:rsidR="00857446" w:rsidRPr="00646C0C" w:rsidRDefault="00857446" w:rsidP="00E2390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zagrożenia związane z  wykonywaną służbą (pracą) oraz metody ochrony przed tymi zagrożeniami,</w:t>
      </w:r>
    </w:p>
    <w:p w14:paraId="1309BF67" w14:textId="77777777" w:rsidR="00857446" w:rsidRPr="00646C0C" w:rsidRDefault="00857446" w:rsidP="00E2390E">
      <w:pPr>
        <w:numPr>
          <w:ilvl w:val="0"/>
          <w:numId w:val="15"/>
        </w:numPr>
        <w:spacing w:after="0" w:line="240" w:lineRule="auto"/>
        <w:ind w:left="113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postępowania w razie wypadku i w sytuacji zagrożeń.</w:t>
      </w:r>
    </w:p>
    <w:p w14:paraId="78009327" w14:textId="77777777" w:rsidR="00857446" w:rsidRPr="00646C0C" w:rsidRDefault="00857446" w:rsidP="00A87AFB">
      <w:pPr>
        <w:spacing w:after="0" w:line="240" w:lineRule="auto"/>
        <w:ind w:left="72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491A3CF9" w14:textId="77777777" w:rsidR="00857446" w:rsidRDefault="00857446" w:rsidP="00E2390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A4EC4">
        <w:rPr>
          <w:rFonts w:ascii="Arial" w:eastAsia="Calibri" w:hAnsi="Arial" w:cs="Arial"/>
          <w:b/>
          <w:sz w:val="24"/>
          <w:szCs w:val="24"/>
        </w:rPr>
        <w:t>Szkolenia okresowe przeznaczone jest dla:</w:t>
      </w:r>
    </w:p>
    <w:p w14:paraId="035F90EE" w14:textId="77777777" w:rsidR="00B22CF0" w:rsidRPr="00FA4EC4" w:rsidRDefault="00B22CF0" w:rsidP="00B22CF0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  <w:b/>
          <w:sz w:val="24"/>
          <w:szCs w:val="24"/>
        </w:rPr>
      </w:pPr>
    </w:p>
    <w:p w14:paraId="0EA1F566" w14:textId="7E86BC81" w:rsidR="00857446" w:rsidRPr="00646C0C" w:rsidRDefault="00857446" w:rsidP="00E2390E">
      <w:pPr>
        <w:numPr>
          <w:ilvl w:val="0"/>
          <w:numId w:val="16"/>
        </w:numPr>
        <w:spacing w:after="0" w:line="240" w:lineRule="auto"/>
        <w:ind w:left="993" w:hanging="283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osób kierujących żołnierzami zawodowymi, pracownikami wojska,</w:t>
      </w:r>
    </w:p>
    <w:p w14:paraId="765014D5" w14:textId="77777777" w:rsidR="00857446" w:rsidRPr="00646C0C" w:rsidRDefault="00857446" w:rsidP="00E2390E">
      <w:pPr>
        <w:numPr>
          <w:ilvl w:val="0"/>
          <w:numId w:val="16"/>
        </w:numPr>
        <w:spacing w:after="0" w:line="240" w:lineRule="auto"/>
        <w:ind w:left="1134" w:hanging="425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żołnierzy zawodowych pełniących służbę na stanowiskach administracyjno-biurowych, w tym zatrudnionych przy obsłudze monitorów ekranowych,</w:t>
      </w:r>
    </w:p>
    <w:p w14:paraId="793C13DB" w14:textId="11FA8F29" w:rsidR="00857446" w:rsidRPr="00646C0C" w:rsidRDefault="00857446" w:rsidP="00E2390E">
      <w:pPr>
        <w:numPr>
          <w:ilvl w:val="0"/>
          <w:numId w:val="16"/>
        </w:numPr>
        <w:spacing w:after="0" w:line="240" w:lineRule="auto"/>
        <w:ind w:left="1134" w:hanging="425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 xml:space="preserve">osób zatrudnionych na stanowiskach robotniczych, w tym żołnierzy zawodowych, których charakter pracy wiąże się </w:t>
      </w:r>
      <w:r w:rsidRPr="00646C0C">
        <w:rPr>
          <w:rFonts w:ascii="Arial" w:eastAsia="Calibri" w:hAnsi="Arial" w:cs="Arial"/>
          <w:bCs/>
          <w:sz w:val="24"/>
          <w:szCs w:val="24"/>
        </w:rPr>
        <w:br/>
        <w:t xml:space="preserve">z narażeniem na czynniki szkodliwe dla zdrowia uciążliwe </w:t>
      </w:r>
      <w:r w:rsidRPr="00646C0C">
        <w:rPr>
          <w:rFonts w:ascii="Arial" w:eastAsia="Calibri" w:hAnsi="Arial" w:cs="Arial"/>
          <w:bCs/>
          <w:sz w:val="24"/>
          <w:szCs w:val="24"/>
        </w:rPr>
        <w:br/>
        <w:t>lub niebezpieczne.</w:t>
      </w:r>
    </w:p>
    <w:p w14:paraId="10D2A8BB" w14:textId="77777777" w:rsidR="00857446" w:rsidRPr="00646C0C" w:rsidRDefault="00857446" w:rsidP="00A87AFB">
      <w:pPr>
        <w:spacing w:after="0" w:line="240" w:lineRule="auto"/>
        <w:ind w:left="709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7C9FBE42" w14:textId="77777777" w:rsidR="00857446" w:rsidRDefault="00857446" w:rsidP="00E2390E">
      <w:pPr>
        <w:pStyle w:val="Akapitzlist"/>
        <w:numPr>
          <w:ilvl w:val="0"/>
          <w:numId w:val="22"/>
        </w:num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A4EC4">
        <w:rPr>
          <w:rFonts w:ascii="Arial" w:eastAsia="Calibri" w:hAnsi="Arial" w:cs="Arial"/>
          <w:b/>
          <w:sz w:val="24"/>
          <w:szCs w:val="24"/>
        </w:rPr>
        <w:t>Szkolenia okresowe bhp powinny obejmować:</w:t>
      </w:r>
    </w:p>
    <w:p w14:paraId="4AFFF7D8" w14:textId="77777777" w:rsidR="00B22CF0" w:rsidRPr="00FA4EC4" w:rsidRDefault="00B22CF0" w:rsidP="00B22CF0">
      <w:pPr>
        <w:pStyle w:val="Akapitzlist"/>
        <w:tabs>
          <w:tab w:val="left" w:pos="709"/>
        </w:tabs>
        <w:spacing w:after="0" w:line="240" w:lineRule="auto"/>
        <w:ind w:left="360"/>
        <w:jc w:val="both"/>
        <w:rPr>
          <w:rFonts w:ascii="Arial" w:eastAsia="Calibri" w:hAnsi="Arial" w:cs="Arial"/>
          <w:b/>
          <w:sz w:val="24"/>
          <w:szCs w:val="24"/>
        </w:rPr>
      </w:pPr>
    </w:p>
    <w:p w14:paraId="1752F040" w14:textId="77777777" w:rsidR="00857446" w:rsidRPr="00646C0C" w:rsidRDefault="00857446" w:rsidP="00E2390E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993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 xml:space="preserve">wykłady i seminaria, uzupełnione prezentacjami multimedialnymi </w:t>
      </w:r>
      <w:r w:rsidRPr="00646C0C">
        <w:rPr>
          <w:rFonts w:ascii="Arial" w:eastAsia="Calibri" w:hAnsi="Arial" w:cs="Arial"/>
          <w:bCs/>
          <w:sz w:val="24"/>
          <w:szCs w:val="24"/>
        </w:rPr>
        <w:br/>
        <w:t>z uwzględnieniem charakteru poszczególnych stanowisk pracy danej jednostki</w:t>
      </w:r>
    </w:p>
    <w:p w14:paraId="63D78DE8" w14:textId="26471446" w:rsidR="00857446" w:rsidRPr="00646C0C" w:rsidRDefault="00857446" w:rsidP="00E2390E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zajęcia praktyczne w części dotyczącej</w:t>
      </w:r>
      <w:r w:rsidR="00746D8F">
        <w:rPr>
          <w:rFonts w:ascii="Arial" w:eastAsia="Calibri" w:hAnsi="Arial" w:cs="Arial"/>
          <w:bCs/>
          <w:sz w:val="24"/>
          <w:szCs w:val="24"/>
        </w:rPr>
        <w:t xml:space="preserve"> udzielania</w:t>
      </w:r>
      <w:r w:rsidRPr="00646C0C">
        <w:rPr>
          <w:rFonts w:ascii="Arial" w:eastAsia="Calibri" w:hAnsi="Arial" w:cs="Arial"/>
          <w:bCs/>
          <w:sz w:val="24"/>
          <w:szCs w:val="24"/>
        </w:rPr>
        <w:t xml:space="preserve"> pierwszej pomocy.</w:t>
      </w:r>
    </w:p>
    <w:p w14:paraId="5F6BE222" w14:textId="77777777" w:rsidR="00857446" w:rsidRPr="00646C0C" w:rsidRDefault="00857446" w:rsidP="00A87AFB">
      <w:p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14:paraId="48CF1EEC" w14:textId="77777777" w:rsidR="00857446" w:rsidRDefault="00857446" w:rsidP="00E2390E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A4EC4">
        <w:rPr>
          <w:rFonts w:ascii="Arial" w:eastAsia="Calibri" w:hAnsi="Arial" w:cs="Arial"/>
          <w:b/>
          <w:sz w:val="24"/>
          <w:szCs w:val="24"/>
        </w:rPr>
        <w:lastRenderedPageBreak/>
        <w:t>Wykonawca  podczas szkolenia powinien przedstawić:</w:t>
      </w:r>
    </w:p>
    <w:p w14:paraId="5799DED1" w14:textId="77777777" w:rsidR="00B22CF0" w:rsidRPr="00FA4EC4" w:rsidRDefault="00B22CF0" w:rsidP="00B22CF0">
      <w:pPr>
        <w:pStyle w:val="Akapitzlist"/>
        <w:spacing w:after="0" w:line="240" w:lineRule="auto"/>
        <w:ind w:left="360"/>
        <w:jc w:val="both"/>
        <w:rPr>
          <w:rFonts w:ascii="Arial" w:eastAsia="Calibri" w:hAnsi="Arial" w:cs="Arial"/>
          <w:b/>
          <w:sz w:val="24"/>
          <w:szCs w:val="24"/>
        </w:rPr>
      </w:pPr>
    </w:p>
    <w:p w14:paraId="4CE22524" w14:textId="77777777" w:rsidR="00857446" w:rsidRPr="00646C0C" w:rsidRDefault="00857446" w:rsidP="00E2390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1134" w:hanging="425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zagrożenia (oraz profilaktyki) występujące podczas zajęć z wychowania fizycznego, ćwiczeń i treningów sztabowych oraz szkoleń poligonowych.</w:t>
      </w:r>
    </w:p>
    <w:p w14:paraId="1AB7B504" w14:textId="66C295C6" w:rsidR="00857446" w:rsidRPr="00646C0C" w:rsidRDefault="00857446" w:rsidP="00E2390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993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 xml:space="preserve">zasady bezpiecznej obsługi i eksploatacji sprzętu wojskowego i uzbrojenia   występującego na wyposażeniu jednostki wojskowej w której będzie odbywać się szkolenie. </w:t>
      </w:r>
    </w:p>
    <w:p w14:paraId="14A81340" w14:textId="2A054869" w:rsidR="00857446" w:rsidRPr="00646C0C" w:rsidRDefault="00746D8F" w:rsidP="00E2390E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993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zasady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 xml:space="preserve">udzielanie pierwszej pomocy w zakresie  teoretycznym jak </w:t>
      </w:r>
      <w:r w:rsidR="00B22CF0">
        <w:rPr>
          <w:rFonts w:ascii="Arial" w:eastAsia="Calibri" w:hAnsi="Arial" w:cs="Arial"/>
          <w:bCs/>
          <w:sz w:val="24"/>
          <w:szCs w:val="24"/>
        </w:rPr>
        <w:t xml:space="preserve">                                 </w:t>
      </w:r>
      <w:r w:rsidR="00857446" w:rsidRPr="00646C0C">
        <w:rPr>
          <w:rFonts w:ascii="Arial" w:eastAsia="Calibri" w:hAnsi="Arial" w:cs="Arial"/>
          <w:bCs/>
          <w:sz w:val="24"/>
          <w:szCs w:val="24"/>
        </w:rPr>
        <w:t>i praktycznym.</w:t>
      </w:r>
    </w:p>
    <w:p w14:paraId="0EF74BF4" w14:textId="29BCB2F6" w:rsidR="00857446" w:rsidRPr="00646C0C" w:rsidRDefault="00857446" w:rsidP="00E2390E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993" w:hanging="284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  <w:r w:rsidRPr="00646C0C">
        <w:rPr>
          <w:rFonts w:ascii="Arial" w:eastAsia="Calibri" w:hAnsi="Arial" w:cs="Arial"/>
          <w:bCs/>
          <w:sz w:val="24"/>
          <w:szCs w:val="24"/>
        </w:rPr>
        <w:t>zwalczanie pożarów i ewakuacji.</w:t>
      </w:r>
    </w:p>
    <w:p w14:paraId="472A5405" w14:textId="77777777" w:rsidR="00E709FF" w:rsidRPr="00646C0C" w:rsidRDefault="00E709FF" w:rsidP="00E709FF">
      <w:pPr>
        <w:tabs>
          <w:tab w:val="left" w:pos="1134"/>
        </w:tabs>
        <w:spacing w:after="0" w:line="240" w:lineRule="auto"/>
        <w:ind w:left="993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14:paraId="402990FA" w14:textId="61519FFA" w:rsidR="00857446" w:rsidRDefault="00857446" w:rsidP="00E2390E">
      <w:pPr>
        <w:pStyle w:val="Akapitzlist"/>
        <w:numPr>
          <w:ilvl w:val="0"/>
          <w:numId w:val="22"/>
        </w:numPr>
        <w:tabs>
          <w:tab w:val="left" w:pos="1418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FA4EC4">
        <w:rPr>
          <w:rFonts w:ascii="Arial" w:eastAsia="Calibri" w:hAnsi="Arial" w:cs="Arial"/>
          <w:b/>
          <w:sz w:val="24"/>
          <w:szCs w:val="24"/>
        </w:rPr>
        <w:t xml:space="preserve">Wykonawca przeprowadzi szkolenie bhp z uwzględnieniem poniższych aktów prawnych  aktów normatywnych regulujących problematykę bhp </w:t>
      </w:r>
      <w:r w:rsidR="00B22CF0">
        <w:rPr>
          <w:rFonts w:ascii="Arial" w:eastAsia="Calibri" w:hAnsi="Arial" w:cs="Arial"/>
          <w:b/>
          <w:sz w:val="24"/>
          <w:szCs w:val="24"/>
        </w:rPr>
        <w:t xml:space="preserve">                        </w:t>
      </w:r>
      <w:r w:rsidRPr="00FA4EC4">
        <w:rPr>
          <w:rFonts w:ascii="Arial" w:eastAsia="Calibri" w:hAnsi="Arial" w:cs="Arial"/>
          <w:b/>
          <w:sz w:val="24"/>
          <w:szCs w:val="24"/>
        </w:rPr>
        <w:t>i ochrony ppoż. w resorcie Obrony Narodowej:</w:t>
      </w:r>
    </w:p>
    <w:p w14:paraId="0CABCE1A" w14:textId="77777777" w:rsidR="00B22CF0" w:rsidRPr="00FA4EC4" w:rsidRDefault="00B22CF0" w:rsidP="00B22CF0">
      <w:pPr>
        <w:pStyle w:val="Akapitzlist"/>
        <w:tabs>
          <w:tab w:val="left" w:pos="1418"/>
        </w:tabs>
        <w:spacing w:after="0" w:line="240" w:lineRule="auto"/>
        <w:ind w:left="360"/>
        <w:jc w:val="both"/>
        <w:rPr>
          <w:rFonts w:ascii="Arial" w:eastAsia="Calibri" w:hAnsi="Arial" w:cs="Arial"/>
          <w:b/>
          <w:sz w:val="24"/>
          <w:szCs w:val="24"/>
        </w:rPr>
      </w:pPr>
    </w:p>
    <w:p w14:paraId="7B5C61A0" w14:textId="6508EC82" w:rsidR="00B73DA7" w:rsidRPr="00756DC7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t xml:space="preserve">Rozporządzenie Ministra Pracy i Polityki Społecznej z dnia 18 grudnia 2002 r. w sprawie szczegółowych zasad orzekania o stałym lub długotrwałym uszczerbku na zdrowiu, trybu postępowania przy ustalaniu tego uszczerbku oraz postępowania o wypłatę jednorazowego odszkodowania </w:t>
      </w:r>
      <w:r w:rsidR="00EA7A35">
        <w:rPr>
          <w:rFonts w:ascii="Arial" w:eastAsia="Calibri" w:hAnsi="Arial" w:cs="Arial"/>
          <w:sz w:val="24"/>
          <w:szCs w:val="24"/>
        </w:rPr>
        <w:t xml:space="preserve">        </w:t>
      </w:r>
      <w:r w:rsidR="00EA7A35">
        <w:rPr>
          <w:rFonts w:ascii="Arial" w:eastAsia="Calibri" w:hAnsi="Arial" w:cs="Arial"/>
          <w:sz w:val="24"/>
          <w:szCs w:val="24"/>
        </w:rPr>
        <w:br/>
      </w:r>
      <w:r w:rsidRPr="00756DC7">
        <w:rPr>
          <w:rFonts w:ascii="Arial" w:eastAsia="Calibri" w:hAnsi="Arial" w:cs="Arial"/>
          <w:sz w:val="24"/>
          <w:szCs w:val="24"/>
        </w:rPr>
        <w:t xml:space="preserve">( t.j.Dz.U.2020r. poz. 233 z późn.zm. ); </w:t>
      </w:r>
    </w:p>
    <w:p w14:paraId="221A2293" w14:textId="30CA35CB" w:rsidR="00B73DA7" w:rsidRPr="00756DC7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t xml:space="preserve">Rozporządzenie Ministra Pracy i Polityki Socjalnej z dnia 26 września 1997 r. w sprawie ogólnych przepisów bezpieczeństwa i higieny pracy, </w:t>
      </w:r>
      <w:r w:rsidRPr="00756DC7">
        <w:rPr>
          <w:rFonts w:ascii="Arial" w:eastAsia="Calibri" w:hAnsi="Arial" w:cs="Arial"/>
          <w:sz w:val="24"/>
          <w:szCs w:val="24"/>
        </w:rPr>
        <w:br/>
        <w:t>t.j. Dz.U.2003r.1</w:t>
      </w:r>
      <w:r w:rsidR="008F6EE7">
        <w:rPr>
          <w:rFonts w:ascii="Arial" w:eastAsia="Calibri" w:hAnsi="Arial" w:cs="Arial"/>
          <w:sz w:val="24"/>
          <w:szCs w:val="24"/>
        </w:rPr>
        <w:t>69.</w:t>
      </w:r>
      <w:r w:rsidRPr="00756DC7">
        <w:rPr>
          <w:rFonts w:ascii="Arial" w:eastAsia="Calibri" w:hAnsi="Arial" w:cs="Arial"/>
          <w:sz w:val="24"/>
          <w:szCs w:val="24"/>
        </w:rPr>
        <w:t xml:space="preserve">1650 z późn.zm.); </w:t>
      </w:r>
    </w:p>
    <w:p w14:paraId="5FAD2729" w14:textId="587E7B32" w:rsidR="00B73DA7" w:rsidRPr="00756DC7" w:rsidRDefault="00B73DA7" w:rsidP="00B73DA7">
      <w:pPr>
        <w:numPr>
          <w:ilvl w:val="0"/>
          <w:numId w:val="19"/>
        </w:numPr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t xml:space="preserve">Rozporządzenie Ministra Zdrowia i Opieki Społecznej z dnia 30 maja 1996r. </w:t>
      </w:r>
      <w:r w:rsidRPr="00756DC7">
        <w:rPr>
          <w:rFonts w:ascii="Arial" w:eastAsia="Calibri" w:hAnsi="Arial" w:cs="Arial"/>
          <w:sz w:val="24"/>
          <w:szCs w:val="24"/>
        </w:rPr>
        <w:br/>
        <w:t xml:space="preserve">w sprawie przeprowadzania badań lekarskich pracowników, zakres profilaktycznej opieki zdrowotnej nad pracownikami oraz orzeczeń lekarskich wydawanych do celów przewidzianych w Kodeksie pracy (t.j. Dz.U.2023.607 z późn.zm.); </w:t>
      </w:r>
    </w:p>
    <w:p w14:paraId="10C42DDC" w14:textId="15E6F891" w:rsidR="00B73DA7" w:rsidRPr="00EA7A35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t xml:space="preserve">Rozporządzenie Ministra Gospodarki i Pracy z dnia 27 lipca 2004 r. </w:t>
      </w:r>
      <w:r w:rsidRPr="00756DC7">
        <w:rPr>
          <w:rFonts w:ascii="Arial" w:eastAsia="Calibri" w:hAnsi="Arial" w:cs="Arial"/>
          <w:sz w:val="24"/>
          <w:szCs w:val="24"/>
        </w:rPr>
        <w:br/>
        <w:t xml:space="preserve">w sprawie szkolenia w dziedzinie bezpieczeństwa i higieny pracy </w:t>
      </w:r>
      <w:r w:rsidRPr="00756DC7">
        <w:rPr>
          <w:rFonts w:ascii="Arial" w:eastAsia="Calibri" w:hAnsi="Arial" w:cs="Arial"/>
          <w:sz w:val="24"/>
          <w:szCs w:val="24"/>
        </w:rPr>
        <w:br/>
      </w:r>
      <w:r w:rsidRPr="00EA7A35">
        <w:rPr>
          <w:rFonts w:ascii="Arial" w:eastAsia="Calibri" w:hAnsi="Arial" w:cs="Arial"/>
          <w:sz w:val="24"/>
          <w:szCs w:val="24"/>
        </w:rPr>
        <w:t xml:space="preserve">(t.j. Dz. U. Nr  </w:t>
      </w:r>
      <w:r w:rsidR="00011411">
        <w:rPr>
          <w:rFonts w:ascii="Arial" w:eastAsia="Calibri" w:hAnsi="Arial" w:cs="Arial"/>
          <w:sz w:val="24"/>
          <w:szCs w:val="24"/>
        </w:rPr>
        <w:t>2024.1327</w:t>
      </w:r>
      <w:r w:rsidRPr="00EA7A35">
        <w:rPr>
          <w:rFonts w:ascii="Arial" w:eastAsia="Calibri" w:hAnsi="Arial" w:cs="Arial"/>
          <w:sz w:val="24"/>
          <w:szCs w:val="24"/>
        </w:rPr>
        <w:t xml:space="preserve">. z późn. zm.); </w:t>
      </w:r>
    </w:p>
    <w:p w14:paraId="511FFBDB" w14:textId="77777777" w:rsidR="00B73DA7" w:rsidRPr="00EA7A35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A7A35">
        <w:rPr>
          <w:rFonts w:ascii="Arial" w:eastAsia="Calibri" w:hAnsi="Arial" w:cs="Arial"/>
          <w:sz w:val="24"/>
          <w:szCs w:val="24"/>
        </w:rPr>
        <w:t xml:space="preserve">Rozporządzenie Rady Ministrów z dnia 30 czerwca 2009 r. w sprawie chorób zawodowych (t.j. Dz.U.2022r.poz.1836 z późn. zm.); </w:t>
      </w:r>
    </w:p>
    <w:p w14:paraId="530DDD78" w14:textId="77777777" w:rsidR="00B73DA7" w:rsidRPr="00EA7A35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A7A35">
        <w:rPr>
          <w:rFonts w:ascii="Arial" w:eastAsia="Calibri" w:hAnsi="Arial" w:cs="Arial"/>
          <w:sz w:val="24"/>
          <w:szCs w:val="24"/>
        </w:rPr>
        <w:t xml:space="preserve">Rozporządzenie Rady Ministrów z dnia 1 lipca 2009 r. w sprawie ustalania okoliczności i przyczyn wypadków przy pracy (t.j. Dz.U.2009r.105.poz.870 </w:t>
      </w:r>
      <w:r w:rsidRPr="00EA7A35">
        <w:rPr>
          <w:rFonts w:ascii="Arial" w:eastAsia="Calibri" w:hAnsi="Arial" w:cs="Arial"/>
          <w:sz w:val="24"/>
          <w:szCs w:val="24"/>
        </w:rPr>
        <w:br/>
        <w:t xml:space="preserve">z późn. zm.); </w:t>
      </w:r>
    </w:p>
    <w:p w14:paraId="55F6276C" w14:textId="3404122A" w:rsidR="00B73DA7" w:rsidRPr="00EA7A35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A7A35">
        <w:rPr>
          <w:rFonts w:ascii="Arial" w:eastAsia="Calibri" w:hAnsi="Arial" w:cs="Arial"/>
          <w:sz w:val="24"/>
          <w:szCs w:val="24"/>
        </w:rPr>
        <w:t>Rozporządzenie Ministra Pracy i Polityki Społecznej z dnia 24 grudnia 2002 roku w sprawie szczegółowych zasad uznawania zdarzenia za wypadek w drodze do lub z pracy, sposobu jego dokumentowania, wzoru karty wypadku w drodze do lub z pracy oraz terminu jego sporządzania;</w:t>
      </w:r>
      <w:r w:rsidR="00EA7A35" w:rsidRPr="00EA7A35">
        <w:rPr>
          <w:rFonts w:ascii="Arial" w:eastAsia="Calibri" w:hAnsi="Arial" w:cs="Arial"/>
          <w:sz w:val="24"/>
          <w:szCs w:val="24"/>
        </w:rPr>
        <w:t>(t.j.Dz.U.2013 poz.924).</w:t>
      </w:r>
    </w:p>
    <w:p w14:paraId="5F534A7A" w14:textId="502281CD" w:rsidR="00B73DA7" w:rsidRPr="00756DC7" w:rsidRDefault="00B73DA7" w:rsidP="000F5688">
      <w:pPr>
        <w:numPr>
          <w:ilvl w:val="0"/>
          <w:numId w:val="19"/>
        </w:numPr>
        <w:spacing w:after="0"/>
        <w:ind w:left="1134" w:hanging="436"/>
        <w:contextualSpacing/>
        <w:rPr>
          <w:rFonts w:ascii="Arial" w:eastAsia="Calibri" w:hAnsi="Arial" w:cs="Arial"/>
          <w:sz w:val="24"/>
          <w:szCs w:val="24"/>
        </w:rPr>
      </w:pPr>
      <w:r w:rsidRPr="00EA7A35">
        <w:rPr>
          <w:rFonts w:ascii="Arial" w:eastAsia="Calibri" w:hAnsi="Arial" w:cs="Arial"/>
          <w:sz w:val="24"/>
          <w:szCs w:val="24"/>
        </w:rPr>
        <w:t xml:space="preserve">Rozporządzenie Rady Ministrów z  dnia 3 kwietnia 2017 r. w sprawie wykazu prac uciążliwych, niebezpiecznych lub szkodliwych dla zdrowia </w:t>
      </w:r>
      <w:r w:rsidRPr="00756DC7">
        <w:rPr>
          <w:rFonts w:ascii="Arial" w:eastAsia="Calibri" w:hAnsi="Arial" w:cs="Arial"/>
          <w:sz w:val="24"/>
          <w:szCs w:val="24"/>
        </w:rPr>
        <w:t>kobiet w</w:t>
      </w:r>
      <w:r w:rsidR="000F5688">
        <w:rPr>
          <w:rFonts w:ascii="Arial" w:eastAsia="Calibri" w:hAnsi="Arial" w:cs="Arial"/>
          <w:sz w:val="24"/>
          <w:szCs w:val="24"/>
        </w:rPr>
        <w:t xml:space="preserve"> </w:t>
      </w:r>
      <w:r w:rsidRPr="00756DC7">
        <w:rPr>
          <w:rFonts w:ascii="Arial" w:eastAsia="Calibri" w:hAnsi="Arial" w:cs="Arial"/>
          <w:sz w:val="24"/>
          <w:szCs w:val="24"/>
        </w:rPr>
        <w:t>ciąży i kobiet karmiących dziecko piersią (t.j. Dz.U.2017r.poz.796 z późn. zm.);</w:t>
      </w:r>
    </w:p>
    <w:p w14:paraId="195D07E9" w14:textId="447FB926" w:rsidR="00B73DA7" w:rsidRPr="00EA7A35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lastRenderedPageBreak/>
        <w:t>Ustawa z dnia 26 czerwca 1974r. – Kodeks pracy (t.j.</w:t>
      </w:r>
      <w:r w:rsidRPr="00756DC7">
        <w:rPr>
          <w:sz w:val="24"/>
          <w:szCs w:val="24"/>
        </w:rPr>
        <w:t xml:space="preserve"> </w:t>
      </w:r>
      <w:r w:rsidRPr="00756DC7">
        <w:rPr>
          <w:rFonts w:ascii="Arial" w:eastAsia="Calibri" w:hAnsi="Arial" w:cs="Arial"/>
          <w:sz w:val="24"/>
          <w:szCs w:val="24"/>
        </w:rPr>
        <w:t>Dz.U.202</w:t>
      </w:r>
      <w:r w:rsidR="00880465">
        <w:rPr>
          <w:rFonts w:ascii="Arial" w:eastAsia="Calibri" w:hAnsi="Arial" w:cs="Arial"/>
          <w:sz w:val="24"/>
          <w:szCs w:val="24"/>
        </w:rPr>
        <w:t>5</w:t>
      </w:r>
      <w:r w:rsidRPr="00756DC7">
        <w:rPr>
          <w:rFonts w:ascii="Arial" w:eastAsia="Calibri" w:hAnsi="Arial" w:cs="Arial"/>
          <w:sz w:val="24"/>
          <w:szCs w:val="24"/>
        </w:rPr>
        <w:t>.</w:t>
      </w:r>
      <w:r w:rsidR="00880465">
        <w:rPr>
          <w:rFonts w:ascii="Arial" w:eastAsia="Calibri" w:hAnsi="Arial" w:cs="Arial"/>
          <w:sz w:val="24"/>
          <w:szCs w:val="24"/>
        </w:rPr>
        <w:t>277</w:t>
      </w:r>
      <w:r w:rsidRPr="00756DC7">
        <w:rPr>
          <w:rFonts w:ascii="Arial" w:eastAsia="Calibri" w:hAnsi="Arial" w:cs="Arial"/>
          <w:sz w:val="24"/>
          <w:szCs w:val="24"/>
        </w:rPr>
        <w:t xml:space="preserve"> z </w:t>
      </w:r>
      <w:r w:rsidRPr="00EA7A35">
        <w:rPr>
          <w:rFonts w:ascii="Arial" w:eastAsia="Calibri" w:hAnsi="Arial" w:cs="Arial"/>
          <w:sz w:val="24"/>
          <w:szCs w:val="24"/>
        </w:rPr>
        <w:t>późn. zm.);</w:t>
      </w:r>
    </w:p>
    <w:p w14:paraId="2105241A" w14:textId="6DAC00AE" w:rsidR="00B73DA7" w:rsidRPr="00EA7A35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EA7A35">
        <w:rPr>
          <w:rFonts w:ascii="Arial" w:eastAsia="Calibri" w:hAnsi="Arial" w:cs="Arial"/>
          <w:sz w:val="24"/>
          <w:szCs w:val="24"/>
        </w:rPr>
        <w:t>Ustawa z dnia 24 sierpnia 1991 roku o ochronie przeciwpożarowej;</w:t>
      </w:r>
      <w:r w:rsidR="00EA7A35" w:rsidRPr="00EA7A35">
        <w:rPr>
          <w:rFonts w:ascii="Arial" w:eastAsia="Calibri" w:hAnsi="Arial" w:cs="Arial"/>
          <w:sz w:val="24"/>
          <w:szCs w:val="24"/>
        </w:rPr>
        <w:t>(Dz.U.2025.188 )</w:t>
      </w:r>
    </w:p>
    <w:p w14:paraId="5D46C499" w14:textId="2FBB0B3D" w:rsidR="00B73DA7" w:rsidRPr="00756DC7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t xml:space="preserve">Rozporządzenie Ministra Spraw Wewnętrznych i Administracji z dnia </w:t>
      </w:r>
      <w:r w:rsidRPr="00756DC7">
        <w:rPr>
          <w:rFonts w:ascii="Arial" w:eastAsia="Calibri" w:hAnsi="Arial" w:cs="Arial"/>
          <w:sz w:val="24"/>
          <w:szCs w:val="24"/>
        </w:rPr>
        <w:br/>
        <w:t>7 czerwca 2010 roku w sprawie ochrony przeciwpożarowej budynków, innych obiektów budowlanych i terenów;</w:t>
      </w:r>
      <w:r w:rsidR="00EA7A35">
        <w:rPr>
          <w:rFonts w:ascii="Arial" w:eastAsia="Calibri" w:hAnsi="Arial" w:cs="Arial"/>
          <w:sz w:val="24"/>
          <w:szCs w:val="24"/>
        </w:rPr>
        <w:t>(Dz.U.2023.822</w:t>
      </w:r>
      <w:r w:rsidR="00652E36">
        <w:rPr>
          <w:rFonts w:ascii="Arial" w:eastAsia="Calibri" w:hAnsi="Arial" w:cs="Arial"/>
          <w:sz w:val="24"/>
          <w:szCs w:val="24"/>
        </w:rPr>
        <w:t xml:space="preserve"> )</w:t>
      </w:r>
    </w:p>
    <w:p w14:paraId="7EF10289" w14:textId="48E66249" w:rsidR="00B73DA7" w:rsidRPr="00756DC7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756DC7">
        <w:rPr>
          <w:rFonts w:ascii="Arial" w:eastAsia="Calibri" w:hAnsi="Arial" w:cs="Arial"/>
          <w:sz w:val="24"/>
          <w:szCs w:val="24"/>
        </w:rPr>
        <w:t>Instrukcja o ochronie przeciwpożarowej w resorcie obrony narodowej -syg Ppoż 2/2014;</w:t>
      </w:r>
      <w:r w:rsidR="00652E36">
        <w:rPr>
          <w:rFonts w:ascii="Arial" w:eastAsia="Calibri" w:hAnsi="Arial" w:cs="Arial"/>
          <w:sz w:val="24"/>
          <w:szCs w:val="24"/>
        </w:rPr>
        <w:t>(Dz.Urz.MON.2009.3.45)</w:t>
      </w:r>
    </w:p>
    <w:p w14:paraId="7EFB439E" w14:textId="5A3348E3" w:rsidR="00B73DA7" w:rsidRPr="00652E36" w:rsidRDefault="00B73DA7" w:rsidP="00B73DA7">
      <w:pPr>
        <w:numPr>
          <w:ilvl w:val="0"/>
          <w:numId w:val="19"/>
        </w:numPr>
        <w:spacing w:after="0"/>
        <w:ind w:left="1134" w:hanging="436"/>
        <w:contextualSpacing/>
        <w:rPr>
          <w:rFonts w:ascii="Arial" w:hAnsi="Arial" w:cs="Arial"/>
          <w:sz w:val="24"/>
          <w:szCs w:val="24"/>
        </w:rPr>
      </w:pPr>
      <w:r w:rsidRPr="00652E36">
        <w:rPr>
          <w:rFonts w:ascii="Arial" w:hAnsi="Arial" w:cs="Arial"/>
          <w:sz w:val="24"/>
          <w:szCs w:val="24"/>
        </w:rPr>
        <w:t>Ustawa z dnia 11 marca 2022 roku w obronie Ojczyzny (Dz.U.202</w:t>
      </w:r>
      <w:r w:rsidR="00011411">
        <w:rPr>
          <w:rFonts w:ascii="Arial" w:hAnsi="Arial" w:cs="Arial"/>
          <w:sz w:val="24"/>
          <w:szCs w:val="24"/>
        </w:rPr>
        <w:t>5</w:t>
      </w:r>
      <w:r w:rsidRPr="00652E36">
        <w:rPr>
          <w:rFonts w:ascii="Arial" w:hAnsi="Arial" w:cs="Arial"/>
          <w:sz w:val="24"/>
          <w:szCs w:val="24"/>
        </w:rPr>
        <w:t>.</w:t>
      </w:r>
      <w:r w:rsidR="00011411">
        <w:rPr>
          <w:rFonts w:ascii="Arial" w:hAnsi="Arial" w:cs="Arial"/>
          <w:sz w:val="24"/>
          <w:szCs w:val="24"/>
        </w:rPr>
        <w:t xml:space="preserve">825 </w:t>
      </w:r>
      <w:r w:rsidRPr="00652E36">
        <w:rPr>
          <w:rFonts w:ascii="Arial" w:hAnsi="Arial" w:cs="Arial"/>
          <w:sz w:val="24"/>
          <w:szCs w:val="24"/>
        </w:rPr>
        <w:t>t.j.)</w:t>
      </w:r>
    </w:p>
    <w:p w14:paraId="085DFC5D" w14:textId="7BEBC94B" w:rsidR="00B73DA7" w:rsidRPr="00652E36" w:rsidRDefault="00B73DA7" w:rsidP="00B73DA7">
      <w:pPr>
        <w:pStyle w:val="Podtytu"/>
        <w:numPr>
          <w:ilvl w:val="0"/>
          <w:numId w:val="19"/>
        </w:numPr>
        <w:spacing w:line="276" w:lineRule="auto"/>
        <w:ind w:left="1134" w:hanging="425"/>
        <w:jc w:val="both"/>
        <w:rPr>
          <w:rFonts w:ascii="Arial" w:hAnsi="Arial" w:cs="Arial"/>
          <w:b w:val="0"/>
          <w:szCs w:val="24"/>
        </w:rPr>
      </w:pPr>
      <w:r w:rsidRPr="00652E36">
        <w:rPr>
          <w:rFonts w:ascii="Arial" w:hAnsi="Arial" w:cs="Arial"/>
          <w:b w:val="0"/>
          <w:szCs w:val="24"/>
        </w:rPr>
        <w:t xml:space="preserve">Rozporządzenie Ministra Obrony Narodowej z dnia 22 kwietnia 2022 roku </w:t>
      </w:r>
      <w:r w:rsidRPr="00652E36">
        <w:rPr>
          <w:rFonts w:ascii="Arial" w:hAnsi="Arial" w:cs="Arial"/>
          <w:b w:val="0"/>
          <w:szCs w:val="24"/>
        </w:rPr>
        <w:br/>
        <w:t>w sprawie stosowania do żołnierzy w czynnej służbie wojskowej oraz żołnierzy pełniących służbę w aktywnej rezerwie i pasywnej rezerwie przepisów Kodeksu pracy w dziedzinie bezpieczeństwa i higieny pracy (Dz.U. z 2022 roku poz. 877);</w:t>
      </w:r>
    </w:p>
    <w:p w14:paraId="18A727EC" w14:textId="77777777" w:rsidR="00B73DA7" w:rsidRPr="00756DC7" w:rsidRDefault="00B73DA7" w:rsidP="00B73DA7">
      <w:pPr>
        <w:pStyle w:val="Podtytu"/>
        <w:numPr>
          <w:ilvl w:val="0"/>
          <w:numId w:val="19"/>
        </w:numPr>
        <w:spacing w:line="276" w:lineRule="auto"/>
        <w:ind w:left="1134" w:hanging="425"/>
        <w:jc w:val="both"/>
        <w:rPr>
          <w:rFonts w:ascii="Arial" w:hAnsi="Arial" w:cs="Arial"/>
          <w:b w:val="0"/>
          <w:szCs w:val="24"/>
        </w:rPr>
      </w:pPr>
      <w:r w:rsidRPr="00652E36">
        <w:rPr>
          <w:rFonts w:ascii="Arial" w:hAnsi="Arial" w:cs="Arial"/>
          <w:b w:val="0"/>
          <w:szCs w:val="24"/>
        </w:rPr>
        <w:t xml:space="preserve">Rozporządzenie Ministra Obrony Narodowej z dnia 15 lipca </w:t>
      </w:r>
      <w:r w:rsidRPr="00756DC7">
        <w:rPr>
          <w:rFonts w:ascii="Arial" w:hAnsi="Arial" w:cs="Arial"/>
          <w:b w:val="0"/>
          <w:szCs w:val="24"/>
        </w:rPr>
        <w:t xml:space="preserve">2022r. </w:t>
      </w:r>
      <w:r w:rsidRPr="00756DC7">
        <w:rPr>
          <w:rFonts w:ascii="Arial" w:hAnsi="Arial" w:cs="Arial"/>
          <w:b w:val="0"/>
          <w:szCs w:val="24"/>
        </w:rPr>
        <w:br/>
        <w:t>w sprawie postępowania w razie wypadku lub ujawnienia choroby, pozostającej w związku z pełnieniem czynnej służby wojskowej (Dz.U. z 2022 roku, poz. 1559).</w:t>
      </w:r>
    </w:p>
    <w:p w14:paraId="55237F87" w14:textId="77777777" w:rsidR="00857446" w:rsidRPr="00646C0C" w:rsidRDefault="00857446" w:rsidP="00B73DA7">
      <w:pPr>
        <w:spacing w:after="0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53E9BCAA" w14:textId="77777777" w:rsidR="0061556D" w:rsidRPr="00485DA2" w:rsidRDefault="0061556D" w:rsidP="0061556D">
      <w:pPr>
        <w:pStyle w:val="Akapitzlist"/>
        <w:numPr>
          <w:ilvl w:val="0"/>
          <w:numId w:val="22"/>
        </w:numPr>
        <w:tabs>
          <w:tab w:val="left" w:pos="709"/>
        </w:tabs>
        <w:suppressAutoHyphens/>
        <w:spacing w:after="0"/>
        <w:ind w:left="502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485DA2">
        <w:rPr>
          <w:rFonts w:ascii="Arial" w:eastAsia="Calibri" w:hAnsi="Arial" w:cs="Arial"/>
          <w:b/>
          <w:sz w:val="24"/>
          <w:szCs w:val="24"/>
        </w:rPr>
        <w:t>Informacje dotyczące szkolenia:</w:t>
      </w:r>
    </w:p>
    <w:p w14:paraId="48F7B0C1" w14:textId="77777777" w:rsidR="0061556D" w:rsidRPr="00485DA2" w:rsidRDefault="0061556D" w:rsidP="0061556D">
      <w:pPr>
        <w:pStyle w:val="Akapitzlist"/>
        <w:tabs>
          <w:tab w:val="left" w:pos="709"/>
        </w:tabs>
        <w:suppressAutoHyphens/>
        <w:spacing w:after="0"/>
        <w:ind w:left="644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6144C4A3" w14:textId="17E5E6CE" w:rsidR="0061556D" w:rsidRPr="00485DA2" w:rsidRDefault="0061556D" w:rsidP="0061556D">
      <w:pPr>
        <w:pStyle w:val="Akapitzlist"/>
        <w:numPr>
          <w:ilvl w:val="0"/>
          <w:numId w:val="25"/>
        </w:numPr>
        <w:suppressAutoHyphens/>
        <w:spacing w:after="0"/>
        <w:ind w:left="1134" w:hanging="437"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Wykaz osób zgłoszonych do szkolenia okresowego bhp zawiera załącznik</w:t>
      </w:r>
      <w:r w:rsidR="00B22CF0">
        <w:rPr>
          <w:rFonts w:ascii="Arial" w:eastAsia="Calibri" w:hAnsi="Arial" w:cs="Arial"/>
          <w:sz w:val="24"/>
          <w:szCs w:val="24"/>
        </w:rPr>
        <w:t xml:space="preserve"> </w:t>
      </w:r>
      <w:r w:rsidR="00D54099">
        <w:rPr>
          <w:rFonts w:ascii="Arial" w:eastAsia="Calibri" w:hAnsi="Arial" w:cs="Arial"/>
          <w:sz w:val="24"/>
          <w:szCs w:val="24"/>
        </w:rPr>
        <w:t>-</w:t>
      </w:r>
      <w:r w:rsidRPr="00485DA2">
        <w:rPr>
          <w:rFonts w:ascii="Arial" w:eastAsia="Calibri" w:hAnsi="Arial" w:cs="Arial"/>
          <w:sz w:val="24"/>
          <w:szCs w:val="24"/>
        </w:rPr>
        <w:t xml:space="preserve"> zestawienie cenowe</w:t>
      </w:r>
      <w:r w:rsidR="00B22CF0">
        <w:rPr>
          <w:rFonts w:ascii="Arial" w:eastAsia="Calibri" w:hAnsi="Arial" w:cs="Arial"/>
          <w:sz w:val="24"/>
          <w:szCs w:val="24"/>
        </w:rPr>
        <w:t>- załącznik nr 2 do zaproszenia</w:t>
      </w:r>
      <w:r w:rsidRPr="00485DA2">
        <w:rPr>
          <w:rFonts w:ascii="Arial" w:eastAsia="Calibri" w:hAnsi="Arial" w:cs="Arial"/>
          <w:sz w:val="24"/>
          <w:szCs w:val="24"/>
        </w:rPr>
        <w:t>;</w:t>
      </w:r>
    </w:p>
    <w:p w14:paraId="263889F7" w14:textId="77777777" w:rsidR="0061556D" w:rsidRPr="00485DA2" w:rsidRDefault="0061556D" w:rsidP="0061556D">
      <w:pPr>
        <w:pStyle w:val="Akapitzlist"/>
        <w:numPr>
          <w:ilvl w:val="0"/>
          <w:numId w:val="25"/>
        </w:numPr>
        <w:suppressAutoHyphens/>
        <w:spacing w:after="0"/>
        <w:ind w:left="1134" w:hanging="437"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Wykonawca zorganizuje i przeprowadzi szkolenie zgodnie z terminami ustalonymi między Wykonawcą a koordynatorami bhp (wykaz koordynatorów zawarty w umowie) poszczególnych jednostek i instytucji, które zostaną przekazane do wiadomości Zamawiającego 24 WOG;</w:t>
      </w:r>
    </w:p>
    <w:p w14:paraId="6211A005" w14:textId="77777777" w:rsidR="0061556D" w:rsidRPr="00485DA2" w:rsidRDefault="0061556D" w:rsidP="0061556D">
      <w:pPr>
        <w:numPr>
          <w:ilvl w:val="0"/>
          <w:numId w:val="20"/>
        </w:numPr>
        <w:suppressAutoHyphens/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Miejscem przeprowadzenia szkoleń będą jednostki wojskowe </w:t>
      </w:r>
      <w:r w:rsidRPr="00485DA2">
        <w:rPr>
          <w:rFonts w:ascii="Arial" w:eastAsia="Calibri" w:hAnsi="Arial" w:cs="Arial"/>
          <w:sz w:val="24"/>
          <w:szCs w:val="24"/>
        </w:rPr>
        <w:br/>
        <w:t xml:space="preserve">oraz instytucje na rzecz, których przeprowadza się szkolenia ustalone </w:t>
      </w:r>
      <w:r w:rsidRPr="00485DA2">
        <w:rPr>
          <w:rFonts w:ascii="Arial" w:eastAsia="Calibri" w:hAnsi="Arial" w:cs="Arial"/>
          <w:sz w:val="24"/>
          <w:szCs w:val="24"/>
        </w:rPr>
        <w:br/>
        <w:t>z koordynatorami bhp;</w:t>
      </w:r>
    </w:p>
    <w:p w14:paraId="5934D11B" w14:textId="2E6747E3" w:rsidR="0061556D" w:rsidRPr="00485DA2" w:rsidRDefault="0061556D" w:rsidP="0061556D">
      <w:pPr>
        <w:numPr>
          <w:ilvl w:val="0"/>
          <w:numId w:val="20"/>
        </w:numPr>
        <w:suppressAutoHyphens/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Termin przeprowadzenia szkoleń </w:t>
      </w:r>
      <w:r>
        <w:rPr>
          <w:rFonts w:ascii="Arial" w:eastAsia="Calibri" w:hAnsi="Arial" w:cs="Arial"/>
          <w:sz w:val="24"/>
          <w:szCs w:val="24"/>
        </w:rPr>
        <w:t xml:space="preserve">od dnia podpisania umowy do </w:t>
      </w:r>
      <w:r w:rsidRPr="00485DA2">
        <w:rPr>
          <w:rFonts w:ascii="Arial" w:eastAsia="Calibri" w:hAnsi="Arial" w:cs="Arial"/>
          <w:sz w:val="24"/>
          <w:szCs w:val="24"/>
        </w:rPr>
        <w:t xml:space="preserve"> </w:t>
      </w:r>
      <w:r w:rsidR="00FA4EC4">
        <w:rPr>
          <w:rFonts w:ascii="Arial" w:eastAsia="Calibri" w:hAnsi="Arial" w:cs="Arial"/>
          <w:sz w:val="24"/>
          <w:szCs w:val="24"/>
        </w:rPr>
        <w:br/>
      </w:r>
      <w:r w:rsidR="00FA4EC4" w:rsidRPr="00FA4EC4">
        <w:rPr>
          <w:rFonts w:ascii="Arial" w:eastAsia="Calibri" w:hAnsi="Arial" w:cs="Arial"/>
          <w:b/>
          <w:bCs/>
          <w:sz w:val="24"/>
          <w:szCs w:val="24"/>
        </w:rPr>
        <w:t xml:space="preserve">30 </w:t>
      </w:r>
      <w:r w:rsidRPr="00FA4EC4">
        <w:rPr>
          <w:rFonts w:ascii="Arial" w:eastAsia="Calibri" w:hAnsi="Arial" w:cs="Arial"/>
          <w:b/>
          <w:bCs/>
          <w:sz w:val="24"/>
          <w:szCs w:val="24"/>
        </w:rPr>
        <w:t>listopada 202</w:t>
      </w:r>
      <w:r w:rsidR="00FA4EC4" w:rsidRPr="00FA4EC4">
        <w:rPr>
          <w:rFonts w:ascii="Arial" w:eastAsia="Calibri" w:hAnsi="Arial" w:cs="Arial"/>
          <w:b/>
          <w:bCs/>
          <w:sz w:val="24"/>
          <w:szCs w:val="24"/>
        </w:rPr>
        <w:t>6</w:t>
      </w:r>
      <w:r w:rsidRPr="00FA4EC4">
        <w:rPr>
          <w:rFonts w:ascii="Arial" w:eastAsia="Calibri" w:hAnsi="Arial" w:cs="Arial"/>
          <w:b/>
          <w:bCs/>
          <w:sz w:val="24"/>
          <w:szCs w:val="24"/>
        </w:rPr>
        <w:t>r.;</w:t>
      </w:r>
    </w:p>
    <w:p w14:paraId="5A46EB39" w14:textId="77777777" w:rsidR="0061556D" w:rsidRPr="00485DA2" w:rsidRDefault="0061556D" w:rsidP="0061556D">
      <w:pPr>
        <w:numPr>
          <w:ilvl w:val="0"/>
          <w:numId w:val="20"/>
        </w:numPr>
        <w:suppressAutoHyphens/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Szkolenie prowadzone będą </w:t>
      </w:r>
      <w:r w:rsidRPr="00485DA2">
        <w:rPr>
          <w:rFonts w:ascii="Arial" w:eastAsia="Calibri" w:hAnsi="Arial" w:cs="Arial"/>
          <w:sz w:val="24"/>
          <w:szCs w:val="24"/>
          <w:u w:val="single"/>
        </w:rPr>
        <w:t>w trybie stacjonarnym;</w:t>
      </w:r>
    </w:p>
    <w:p w14:paraId="6DBAD18E" w14:textId="77777777" w:rsidR="0061556D" w:rsidRPr="00485DA2" w:rsidRDefault="0061556D" w:rsidP="0061556D">
      <w:pPr>
        <w:numPr>
          <w:ilvl w:val="0"/>
          <w:numId w:val="20"/>
        </w:numPr>
        <w:suppressAutoHyphens/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Czas trwania szkolenia:</w:t>
      </w:r>
      <w:r w:rsidRPr="00485DA2">
        <w:rPr>
          <w:rFonts w:ascii="Calibri" w:eastAsia="Calibri" w:hAnsi="Calibri" w:cs="Times New Roman"/>
        </w:rPr>
        <w:t xml:space="preserve"> </w:t>
      </w:r>
    </w:p>
    <w:p w14:paraId="33062B59" w14:textId="18B80868" w:rsidR="0061556D" w:rsidRPr="00485DA2" w:rsidRDefault="0061556D" w:rsidP="0061556D">
      <w:pPr>
        <w:numPr>
          <w:ilvl w:val="0"/>
          <w:numId w:val="21"/>
        </w:numPr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szkolenie okresowe w zakresie bhp dla osób kierujących żołnierzami (pracownikami wojska)  - minimum</w:t>
      </w:r>
      <w:r w:rsidR="00B22CF0">
        <w:rPr>
          <w:rFonts w:ascii="Arial" w:eastAsia="Calibri" w:hAnsi="Arial" w:cs="Arial"/>
          <w:sz w:val="24"/>
          <w:szCs w:val="24"/>
        </w:rPr>
        <w:t xml:space="preserve"> </w:t>
      </w:r>
      <w:r w:rsidRPr="00485DA2">
        <w:rPr>
          <w:rFonts w:ascii="Arial" w:eastAsia="Calibri" w:hAnsi="Arial" w:cs="Arial"/>
          <w:sz w:val="24"/>
          <w:szCs w:val="24"/>
        </w:rPr>
        <w:t>16 godzin lekcyjnych,</w:t>
      </w:r>
    </w:p>
    <w:p w14:paraId="0EB9CB6E" w14:textId="77777777" w:rsidR="0061556D" w:rsidRPr="00485DA2" w:rsidRDefault="0061556D" w:rsidP="0061556D">
      <w:pPr>
        <w:numPr>
          <w:ilvl w:val="0"/>
          <w:numId w:val="21"/>
        </w:numPr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szkolenie okresowe w zakresie bhp dla żołnierzy (pracowników)  </w:t>
      </w:r>
      <w:r w:rsidRPr="00485DA2">
        <w:rPr>
          <w:rFonts w:ascii="Arial" w:eastAsia="Calibri" w:hAnsi="Arial" w:cs="Arial"/>
          <w:sz w:val="24"/>
          <w:szCs w:val="24"/>
        </w:rPr>
        <w:br/>
        <w:t>na stanowiskach robotniczych -minimum 8 godzin lekcyjnych,</w:t>
      </w:r>
    </w:p>
    <w:p w14:paraId="08BDE320" w14:textId="77777777" w:rsidR="0061556D" w:rsidRPr="00485DA2" w:rsidRDefault="0061556D" w:rsidP="0061556D">
      <w:pPr>
        <w:numPr>
          <w:ilvl w:val="0"/>
          <w:numId w:val="21"/>
        </w:numPr>
        <w:spacing w:after="0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szkolenia okresowe w zakresie bhp dla żołnierzy (pracowników)  </w:t>
      </w:r>
      <w:r w:rsidRPr="00485DA2">
        <w:rPr>
          <w:rFonts w:ascii="Arial" w:eastAsia="Calibri" w:hAnsi="Arial" w:cs="Arial"/>
          <w:sz w:val="24"/>
          <w:szCs w:val="24"/>
        </w:rPr>
        <w:br/>
        <w:t>na stanowiskach administracyjno – biurowych - minimum 8 godzin lekcyjnych;</w:t>
      </w:r>
    </w:p>
    <w:p w14:paraId="77BF03E2" w14:textId="77777777" w:rsidR="0061556D" w:rsidRPr="00485DA2" w:rsidRDefault="0061556D" w:rsidP="0061556D">
      <w:pPr>
        <w:numPr>
          <w:ilvl w:val="0"/>
          <w:numId w:val="20"/>
        </w:numPr>
        <w:suppressAutoHyphens/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lastRenderedPageBreak/>
        <w:t>Godzina szkoleniowa trwa 45 minut. Wykonawca zapewni materiały dydaktyczne, niezbędne do przeprowadzenia szkolenia;</w:t>
      </w:r>
    </w:p>
    <w:p w14:paraId="7604FD51" w14:textId="77777777" w:rsidR="0061556D" w:rsidRPr="00485DA2" w:rsidRDefault="0061556D" w:rsidP="0061556D">
      <w:pPr>
        <w:numPr>
          <w:ilvl w:val="0"/>
          <w:numId w:val="20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Koordynatorzy jednostek wojskowych odpowiedzialni za bhp</w:t>
      </w:r>
      <w:r w:rsidRPr="00485DA2">
        <w:rPr>
          <w:rFonts w:ascii="Arial" w:eastAsia="Calibri" w:hAnsi="Arial" w:cs="Arial"/>
          <w:sz w:val="24"/>
          <w:szCs w:val="24"/>
        </w:rPr>
        <w:br/>
        <w:t>w porozumieniu z Wykonawcą w terminie do 7 dni kalendarzowych przed rozpoczęciem szkolenia opracują „Szczegółowe programy szkoleń”, Programy te, powinny być zatwierdzone przez właściwych dowódców;</w:t>
      </w:r>
    </w:p>
    <w:p w14:paraId="38771552" w14:textId="77777777" w:rsidR="0061556D" w:rsidRPr="00485DA2" w:rsidRDefault="0061556D" w:rsidP="0061556D">
      <w:pPr>
        <w:numPr>
          <w:ilvl w:val="0"/>
          <w:numId w:val="20"/>
        </w:numPr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Szkolenie zostanie zakończone egzaminem;</w:t>
      </w:r>
    </w:p>
    <w:p w14:paraId="4B79BF3C" w14:textId="77777777" w:rsidR="0061556D" w:rsidRPr="00485DA2" w:rsidRDefault="0061556D" w:rsidP="0061556D">
      <w:pPr>
        <w:numPr>
          <w:ilvl w:val="0"/>
          <w:numId w:val="20"/>
        </w:numPr>
        <w:spacing w:after="0"/>
        <w:ind w:left="1134" w:right="-14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Wykonawca zobowiązany jest do prowadzenia i wykonania dokumentacji </w:t>
      </w:r>
      <w:r w:rsidRPr="00485DA2">
        <w:rPr>
          <w:rFonts w:ascii="Arial" w:eastAsia="Calibri" w:hAnsi="Arial" w:cs="Arial"/>
          <w:sz w:val="24"/>
          <w:szCs w:val="24"/>
        </w:rPr>
        <w:br/>
        <w:t xml:space="preserve">dla poszczególnych grup szkoleniowych z podziałem na jednostki wojskowe: listy obecności, protokół z przeprowadzonego egzaminu, zaświadczenia </w:t>
      </w:r>
      <w:r w:rsidRPr="00485DA2">
        <w:rPr>
          <w:rFonts w:ascii="Arial" w:eastAsia="Calibri" w:hAnsi="Arial" w:cs="Arial"/>
          <w:sz w:val="24"/>
          <w:szCs w:val="24"/>
        </w:rPr>
        <w:br/>
        <w:t xml:space="preserve">z przeprowadzonego szkolenia w dwóch egzemplarzach (oryginał, kopia). </w:t>
      </w:r>
      <w:r w:rsidRPr="00485DA2">
        <w:rPr>
          <w:rFonts w:ascii="Arial" w:eastAsia="Calibri" w:hAnsi="Arial" w:cs="Arial"/>
          <w:sz w:val="24"/>
          <w:szCs w:val="24"/>
        </w:rPr>
        <w:br/>
        <w:t>W/w dokumenty przekazać w terminie 14 dni kalendarzowych od dnia zakończenia szkolenia osobom odpowiedzialnym w Jednostkach Wojskowych za bhp;</w:t>
      </w:r>
    </w:p>
    <w:p w14:paraId="18AA2F79" w14:textId="77777777" w:rsidR="0061556D" w:rsidRPr="00485DA2" w:rsidRDefault="0061556D" w:rsidP="0061556D">
      <w:pPr>
        <w:numPr>
          <w:ilvl w:val="0"/>
          <w:numId w:val="20"/>
        </w:numPr>
        <w:tabs>
          <w:tab w:val="left" w:pos="426"/>
        </w:tabs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 xml:space="preserve">Programy szkolenia okresowego muszą być dostosowane do rodzajów </w:t>
      </w:r>
      <w:r w:rsidRPr="00485DA2">
        <w:rPr>
          <w:rFonts w:ascii="Arial" w:eastAsia="Calibri" w:hAnsi="Arial" w:cs="Arial"/>
          <w:sz w:val="24"/>
          <w:szCs w:val="24"/>
        </w:rPr>
        <w:br/>
        <w:t>i warunków prac wykonywanych przez uczestników szkolenia;</w:t>
      </w:r>
    </w:p>
    <w:p w14:paraId="53EC0428" w14:textId="77777777" w:rsidR="0061556D" w:rsidRPr="00485DA2" w:rsidRDefault="0061556D" w:rsidP="0061556D">
      <w:pPr>
        <w:numPr>
          <w:ilvl w:val="0"/>
          <w:numId w:val="20"/>
        </w:numPr>
        <w:tabs>
          <w:tab w:val="left" w:pos="426"/>
        </w:tabs>
        <w:spacing w:after="0"/>
        <w:ind w:left="1134" w:hanging="436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485DA2">
        <w:rPr>
          <w:rFonts w:ascii="Arial" w:eastAsia="Calibri" w:hAnsi="Arial" w:cs="Arial"/>
          <w:sz w:val="24"/>
          <w:szCs w:val="24"/>
        </w:rPr>
        <w:t>Wykonawca zapewni wyposażenie dydaktyczne niezbędne do właściwej realizacji programów szkolenia: rzutnik multimedialny, laptop.</w:t>
      </w:r>
    </w:p>
    <w:p w14:paraId="20684C26" w14:textId="77777777" w:rsidR="0061556D" w:rsidRPr="00485DA2" w:rsidRDefault="0061556D" w:rsidP="0061556D">
      <w:pPr>
        <w:spacing w:after="0"/>
        <w:ind w:left="1080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p w14:paraId="5C3E0A92" w14:textId="77777777" w:rsidR="0061556D" w:rsidRPr="00485DA2" w:rsidRDefault="0061556D" w:rsidP="000D3A36">
      <w:pPr>
        <w:pStyle w:val="Akapitzlist"/>
        <w:numPr>
          <w:ilvl w:val="0"/>
          <w:numId w:val="22"/>
        </w:numPr>
        <w:spacing w:after="0"/>
        <w:ind w:left="426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485DA2">
        <w:rPr>
          <w:rFonts w:ascii="Arial" w:eastAsia="Calibri" w:hAnsi="Arial" w:cs="Arial"/>
          <w:bCs/>
          <w:sz w:val="24"/>
          <w:szCs w:val="24"/>
        </w:rPr>
        <w:t xml:space="preserve">W związku z fluktuacją kadr liczba osób szkolonych może ulec zmianie. </w:t>
      </w:r>
    </w:p>
    <w:p w14:paraId="532868CA" w14:textId="77777777" w:rsidR="0061556D" w:rsidRPr="00485DA2" w:rsidRDefault="0061556D" w:rsidP="000D3A36">
      <w:pPr>
        <w:spacing w:after="0"/>
        <w:ind w:left="426" w:hanging="284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504900D9" w14:textId="77777777" w:rsidR="0061556D" w:rsidRPr="00C06555" w:rsidRDefault="0061556D" w:rsidP="000D3A36">
      <w:pPr>
        <w:pStyle w:val="Akapitzlist"/>
        <w:numPr>
          <w:ilvl w:val="0"/>
          <w:numId w:val="22"/>
        </w:numPr>
        <w:spacing w:after="0"/>
        <w:ind w:left="426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485DA2">
        <w:rPr>
          <w:rFonts w:ascii="Arial" w:eastAsia="Calibri" w:hAnsi="Arial" w:cs="Arial"/>
          <w:bCs/>
          <w:sz w:val="24"/>
          <w:szCs w:val="24"/>
        </w:rPr>
        <w:t xml:space="preserve">Zapłata zostanie dokonana za faktyczną liczbę przeszkolonych osób oraz wystawionych zaświadczeń po odbytym szkoleniu.  W przypadku zmniejszenia liczby szkolonych Zamawiający nie będzie ponosił odpowiedzialności, </w:t>
      </w:r>
      <w:r w:rsidRPr="00485DA2">
        <w:rPr>
          <w:rFonts w:ascii="Arial" w:eastAsia="Calibri" w:hAnsi="Arial" w:cs="Arial"/>
          <w:bCs/>
          <w:sz w:val="24"/>
          <w:szCs w:val="24"/>
        </w:rPr>
        <w:br/>
        <w:t xml:space="preserve">a Wykonawca nie będzie otrzymywał z tego tytułu wynagrodzenia. </w:t>
      </w:r>
    </w:p>
    <w:p w14:paraId="1BB25B27" w14:textId="77777777" w:rsidR="0061556D" w:rsidRPr="00C06555" w:rsidRDefault="0061556D" w:rsidP="000D3A36">
      <w:pPr>
        <w:spacing w:after="0" w:line="360" w:lineRule="auto"/>
        <w:ind w:left="426" w:hanging="284"/>
        <w:jc w:val="both"/>
        <w:rPr>
          <w:rFonts w:ascii="Arial" w:eastAsia="Calibri" w:hAnsi="Arial" w:cs="Arial"/>
          <w:sz w:val="24"/>
          <w:szCs w:val="24"/>
        </w:rPr>
      </w:pPr>
      <w:bookmarkStart w:id="0" w:name="_Hlk160109068"/>
    </w:p>
    <w:bookmarkEnd w:id="0"/>
    <w:p w14:paraId="21478A71" w14:textId="77777777" w:rsidR="006B6CE3" w:rsidRDefault="006B6CE3" w:rsidP="000D3A36">
      <w:pPr>
        <w:spacing w:after="0"/>
        <w:ind w:left="426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0DEF9E48" w14:textId="5FA6E90D" w:rsidR="006B6CE3" w:rsidRPr="00646C0C" w:rsidRDefault="006B6CE3" w:rsidP="000D3A36">
      <w:pPr>
        <w:spacing w:after="0"/>
        <w:ind w:left="426" w:hanging="284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46C0C">
        <w:rPr>
          <w:rFonts w:ascii="Arial" w:eastAsia="Calibri" w:hAnsi="Arial" w:cs="Arial"/>
          <w:b/>
          <w:bCs/>
          <w:sz w:val="24"/>
          <w:szCs w:val="24"/>
        </w:rPr>
        <w:t xml:space="preserve">Warunki realizacji zamówienia:  </w:t>
      </w:r>
    </w:p>
    <w:p w14:paraId="2B29C255" w14:textId="77777777" w:rsidR="006B6CE3" w:rsidRPr="006B6CE3" w:rsidRDefault="006B6CE3" w:rsidP="000D3A36">
      <w:pPr>
        <w:spacing w:after="0" w:line="360" w:lineRule="auto"/>
        <w:ind w:left="426" w:hanging="284"/>
        <w:jc w:val="both"/>
        <w:rPr>
          <w:rFonts w:ascii="Arial" w:eastAsia="Calibri" w:hAnsi="Arial" w:cs="Arial"/>
          <w:sz w:val="24"/>
          <w:szCs w:val="24"/>
          <w:highlight w:val="yellow"/>
        </w:rPr>
      </w:pPr>
    </w:p>
    <w:p w14:paraId="7C1111EA" w14:textId="6992896D" w:rsidR="006B6CE3" w:rsidRPr="00646C0C" w:rsidRDefault="006B6CE3" w:rsidP="000D3A3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ascii="Arial" w:eastAsia="Calibri" w:hAnsi="Arial" w:cs="Arial"/>
          <w:sz w:val="24"/>
          <w:szCs w:val="24"/>
        </w:rPr>
      </w:pPr>
      <w:r w:rsidRPr="00646C0C">
        <w:rPr>
          <w:rFonts w:ascii="Arial" w:eastAsia="Calibri" w:hAnsi="Arial" w:cs="Arial"/>
          <w:sz w:val="24"/>
          <w:szCs w:val="24"/>
        </w:rPr>
        <w:t>Wykonawca</w:t>
      </w:r>
      <w:r w:rsidR="003C4C70">
        <w:rPr>
          <w:rFonts w:ascii="Arial" w:eastAsia="Calibri" w:hAnsi="Arial" w:cs="Arial"/>
          <w:sz w:val="24"/>
          <w:szCs w:val="24"/>
        </w:rPr>
        <w:t xml:space="preserve"> </w:t>
      </w:r>
      <w:r w:rsidRPr="00646C0C">
        <w:rPr>
          <w:rFonts w:ascii="Arial" w:eastAsia="Calibri" w:hAnsi="Arial" w:cs="Arial"/>
          <w:sz w:val="24"/>
          <w:szCs w:val="24"/>
        </w:rPr>
        <w:t xml:space="preserve">zapewni </w:t>
      </w:r>
      <w:r w:rsidRPr="00646C0C">
        <w:rPr>
          <w:rFonts w:ascii="Arial" w:eastAsia="Calibri" w:hAnsi="Arial" w:cs="Arial"/>
          <w:b/>
          <w:sz w:val="24"/>
          <w:szCs w:val="24"/>
          <w:u w:val="single"/>
        </w:rPr>
        <w:t>minimum dwie osoby</w:t>
      </w:r>
      <w:r w:rsidRPr="00646C0C">
        <w:rPr>
          <w:rFonts w:ascii="Arial" w:eastAsia="Calibri" w:hAnsi="Arial" w:cs="Arial"/>
          <w:sz w:val="24"/>
          <w:szCs w:val="24"/>
        </w:rPr>
        <w:t xml:space="preserve"> </w:t>
      </w:r>
      <w:r w:rsidRPr="00646C0C">
        <w:rPr>
          <w:rFonts w:ascii="Arial" w:eastAsia="Calibri" w:hAnsi="Arial" w:cs="Arial"/>
          <w:b/>
          <w:sz w:val="24"/>
          <w:szCs w:val="24"/>
          <w:u w:val="single"/>
        </w:rPr>
        <w:t xml:space="preserve">posiadające </w:t>
      </w:r>
      <w:r w:rsidRPr="00646C0C">
        <w:rPr>
          <w:rFonts w:ascii="Arial" w:eastAsia="Calibri" w:hAnsi="Arial" w:cs="Arial"/>
          <w:sz w:val="24"/>
          <w:szCs w:val="24"/>
        </w:rPr>
        <w:t xml:space="preserve">doświadczenie </w:t>
      </w:r>
      <w:r w:rsidR="000D3A36">
        <w:rPr>
          <w:rFonts w:ascii="Arial" w:eastAsia="Calibri" w:hAnsi="Arial" w:cs="Arial"/>
          <w:sz w:val="24"/>
          <w:szCs w:val="24"/>
        </w:rPr>
        <w:t xml:space="preserve">                       </w:t>
      </w:r>
      <w:r w:rsidRPr="00646C0C">
        <w:rPr>
          <w:rFonts w:ascii="Arial" w:eastAsia="Calibri" w:hAnsi="Arial" w:cs="Arial"/>
          <w:sz w:val="24"/>
          <w:szCs w:val="24"/>
        </w:rPr>
        <w:t xml:space="preserve">w prowadzeniu szkoleń okresowych z zakresu bhp. Wykonawca do oferty załączy wykaz osób skierowanych do  realizacji umowy </w:t>
      </w:r>
      <w:r w:rsidR="000D3A36">
        <w:rPr>
          <w:rFonts w:ascii="Arial" w:eastAsia="Calibri" w:hAnsi="Arial" w:cs="Arial"/>
          <w:sz w:val="24"/>
          <w:szCs w:val="24"/>
        </w:rPr>
        <w:t xml:space="preserve">. Na 3 dni przed podpisaniem umowy Wykonawca dostarczy </w:t>
      </w:r>
      <w:r w:rsidRPr="00646C0C">
        <w:rPr>
          <w:rFonts w:ascii="Arial" w:eastAsia="Calibri" w:hAnsi="Arial" w:cs="Arial"/>
          <w:sz w:val="24"/>
          <w:szCs w:val="24"/>
        </w:rPr>
        <w:t xml:space="preserve"> w celu potwierdzenia doświadczenia: świadectwa pracy,  zaświadczenia lub inne dokumenty potwierdzające doświadczenie</w:t>
      </w:r>
      <w:r w:rsidR="000D3A36">
        <w:rPr>
          <w:rFonts w:ascii="Arial" w:eastAsia="Calibri" w:hAnsi="Arial" w:cs="Arial"/>
          <w:sz w:val="24"/>
          <w:szCs w:val="24"/>
        </w:rPr>
        <w:t xml:space="preserve"> osób wskazanych do realizacji umowy według załącznika do oferty.</w:t>
      </w:r>
      <w:r w:rsidRPr="00646C0C">
        <w:rPr>
          <w:rFonts w:ascii="Arial" w:eastAsia="Calibri" w:hAnsi="Arial" w:cs="Arial"/>
          <w:sz w:val="24"/>
          <w:szCs w:val="24"/>
        </w:rPr>
        <w:t xml:space="preserve">. </w:t>
      </w:r>
    </w:p>
    <w:p w14:paraId="289C4429" w14:textId="47DAD3CC" w:rsidR="006B6CE3" w:rsidRPr="000D3A36" w:rsidRDefault="006B6CE3" w:rsidP="000D3A36">
      <w:pPr>
        <w:pStyle w:val="Akapitzlist"/>
        <w:numPr>
          <w:ilvl w:val="0"/>
          <w:numId w:val="26"/>
        </w:numPr>
        <w:spacing w:after="0" w:line="240" w:lineRule="auto"/>
        <w:ind w:left="426" w:hanging="284"/>
        <w:jc w:val="both"/>
        <w:rPr>
          <w:rFonts w:ascii="Arial" w:eastAsia="Calibri" w:hAnsi="Arial" w:cs="Arial"/>
          <w:sz w:val="24"/>
          <w:szCs w:val="24"/>
        </w:rPr>
      </w:pPr>
      <w:r w:rsidRPr="00646C0C">
        <w:rPr>
          <w:rFonts w:ascii="Arial" w:eastAsia="Calibri" w:hAnsi="Arial" w:cs="Arial"/>
          <w:sz w:val="24"/>
          <w:szCs w:val="24"/>
        </w:rPr>
        <w:t xml:space="preserve">O zamówienie publiczne mogą ubiegać się Wykonawcy, którzy wykażą do oferty, wykonanie w okresie ostatnich 2 lat, przed upływem składania ofert, </w:t>
      </w:r>
      <w:r w:rsidRPr="00646C0C">
        <w:rPr>
          <w:rFonts w:ascii="Arial" w:eastAsia="Calibri" w:hAnsi="Arial" w:cs="Arial"/>
          <w:sz w:val="24"/>
          <w:szCs w:val="24"/>
        </w:rPr>
        <w:br/>
        <w:t xml:space="preserve">usługę lub usługi w zakresie przeprowadzenia szkoleń bhp w kwocie nie mniejszej niż </w:t>
      </w:r>
      <w:r>
        <w:rPr>
          <w:rFonts w:ascii="Arial" w:eastAsia="Calibri" w:hAnsi="Arial" w:cs="Arial"/>
          <w:sz w:val="24"/>
          <w:szCs w:val="24"/>
        </w:rPr>
        <w:t>3</w:t>
      </w:r>
      <w:r w:rsidRPr="00646C0C">
        <w:rPr>
          <w:rFonts w:ascii="Arial" w:eastAsia="Calibri" w:hAnsi="Arial" w:cs="Arial"/>
          <w:sz w:val="24"/>
          <w:szCs w:val="24"/>
        </w:rPr>
        <w:t xml:space="preserve">0 000,00  zł </w:t>
      </w:r>
      <w:r w:rsidR="000D3A36">
        <w:rPr>
          <w:rFonts w:ascii="Arial" w:eastAsia="Calibri" w:hAnsi="Arial" w:cs="Arial"/>
          <w:sz w:val="24"/>
          <w:szCs w:val="24"/>
        </w:rPr>
        <w:t xml:space="preserve">. </w:t>
      </w:r>
      <w:r w:rsidRPr="000D3A36">
        <w:rPr>
          <w:rFonts w:ascii="Arial" w:eastAsia="Calibri" w:hAnsi="Arial" w:cs="Arial"/>
          <w:sz w:val="24"/>
          <w:szCs w:val="24"/>
        </w:rPr>
        <w:t>Do powyższego wykazu Wykonawca załączyć referencje potwierdzające, że usługa została wykonana należycie.</w:t>
      </w:r>
    </w:p>
    <w:sectPr w:rsidR="006B6CE3" w:rsidRPr="000D3A36" w:rsidSect="00135B78">
      <w:pgSz w:w="11906" w:h="16838"/>
      <w:pgMar w:top="1417" w:right="1416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5F416" w14:textId="77777777" w:rsidR="00F51674" w:rsidRDefault="00F51674">
      <w:pPr>
        <w:spacing w:after="0" w:line="240" w:lineRule="auto"/>
      </w:pPr>
      <w:r>
        <w:separator/>
      </w:r>
    </w:p>
  </w:endnote>
  <w:endnote w:type="continuationSeparator" w:id="0">
    <w:p w14:paraId="52207442" w14:textId="77777777" w:rsidR="00F51674" w:rsidRDefault="00F5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7F880" w14:textId="77777777" w:rsidR="00F51674" w:rsidRDefault="00F51674">
      <w:pPr>
        <w:spacing w:after="0" w:line="240" w:lineRule="auto"/>
      </w:pPr>
      <w:r>
        <w:separator/>
      </w:r>
    </w:p>
  </w:footnote>
  <w:footnote w:type="continuationSeparator" w:id="0">
    <w:p w14:paraId="01753C0F" w14:textId="77777777" w:rsidR="00F51674" w:rsidRDefault="00F51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7416D"/>
    <w:multiLevelType w:val="multilevel"/>
    <w:tmpl w:val="3B26A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7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1" w15:restartNumberingAfterBreak="0">
    <w:nsid w:val="03434DC4"/>
    <w:multiLevelType w:val="hybridMultilevel"/>
    <w:tmpl w:val="5A86251E"/>
    <w:lvl w:ilvl="0" w:tplc="04150019">
      <w:start w:val="1"/>
      <w:numFmt w:val="lowerLetter"/>
      <w:lvlText w:val="%1."/>
      <w:lvlJc w:val="left"/>
      <w:pPr>
        <w:ind w:left="1760" w:hanging="360"/>
      </w:pPr>
    </w:lvl>
    <w:lvl w:ilvl="1" w:tplc="04150019" w:tentative="1">
      <w:start w:val="1"/>
      <w:numFmt w:val="lowerLetter"/>
      <w:lvlText w:val="%2."/>
      <w:lvlJc w:val="left"/>
      <w:pPr>
        <w:ind w:left="2480" w:hanging="360"/>
      </w:pPr>
    </w:lvl>
    <w:lvl w:ilvl="2" w:tplc="0415001B" w:tentative="1">
      <w:start w:val="1"/>
      <w:numFmt w:val="lowerRoman"/>
      <w:lvlText w:val="%3."/>
      <w:lvlJc w:val="right"/>
      <w:pPr>
        <w:ind w:left="3200" w:hanging="180"/>
      </w:pPr>
    </w:lvl>
    <w:lvl w:ilvl="3" w:tplc="0415000F" w:tentative="1">
      <w:start w:val="1"/>
      <w:numFmt w:val="decimal"/>
      <w:lvlText w:val="%4."/>
      <w:lvlJc w:val="left"/>
      <w:pPr>
        <w:ind w:left="3920" w:hanging="360"/>
      </w:pPr>
    </w:lvl>
    <w:lvl w:ilvl="4" w:tplc="04150019" w:tentative="1">
      <w:start w:val="1"/>
      <w:numFmt w:val="lowerLetter"/>
      <w:lvlText w:val="%5."/>
      <w:lvlJc w:val="left"/>
      <w:pPr>
        <w:ind w:left="4640" w:hanging="360"/>
      </w:pPr>
    </w:lvl>
    <w:lvl w:ilvl="5" w:tplc="0415001B" w:tentative="1">
      <w:start w:val="1"/>
      <w:numFmt w:val="lowerRoman"/>
      <w:lvlText w:val="%6."/>
      <w:lvlJc w:val="right"/>
      <w:pPr>
        <w:ind w:left="5360" w:hanging="180"/>
      </w:pPr>
    </w:lvl>
    <w:lvl w:ilvl="6" w:tplc="0415000F" w:tentative="1">
      <w:start w:val="1"/>
      <w:numFmt w:val="decimal"/>
      <w:lvlText w:val="%7."/>
      <w:lvlJc w:val="left"/>
      <w:pPr>
        <w:ind w:left="6080" w:hanging="360"/>
      </w:pPr>
    </w:lvl>
    <w:lvl w:ilvl="7" w:tplc="04150019" w:tentative="1">
      <w:start w:val="1"/>
      <w:numFmt w:val="lowerLetter"/>
      <w:lvlText w:val="%8."/>
      <w:lvlJc w:val="left"/>
      <w:pPr>
        <w:ind w:left="6800" w:hanging="360"/>
      </w:pPr>
    </w:lvl>
    <w:lvl w:ilvl="8" w:tplc="0415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2" w15:restartNumberingAfterBreak="0">
    <w:nsid w:val="05CD3624"/>
    <w:multiLevelType w:val="hybridMultilevel"/>
    <w:tmpl w:val="5B100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30239"/>
    <w:multiLevelType w:val="hybridMultilevel"/>
    <w:tmpl w:val="E0E67A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D1BBD"/>
    <w:multiLevelType w:val="hybridMultilevel"/>
    <w:tmpl w:val="289A09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AA29FF"/>
    <w:multiLevelType w:val="multilevel"/>
    <w:tmpl w:val="A16EA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1C406EE"/>
    <w:multiLevelType w:val="hybridMultilevel"/>
    <w:tmpl w:val="F274F07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8537B"/>
    <w:multiLevelType w:val="hybridMultilevel"/>
    <w:tmpl w:val="3D4874CC"/>
    <w:lvl w:ilvl="0" w:tplc="2B8289E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518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16AF4"/>
    <w:multiLevelType w:val="hybridMultilevel"/>
    <w:tmpl w:val="B7ACB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D656B"/>
    <w:multiLevelType w:val="hybridMultilevel"/>
    <w:tmpl w:val="9EEEA9DA"/>
    <w:lvl w:ilvl="0" w:tplc="623AE448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A546161"/>
    <w:multiLevelType w:val="hybridMultilevel"/>
    <w:tmpl w:val="3C609A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A790553"/>
    <w:multiLevelType w:val="hybridMultilevel"/>
    <w:tmpl w:val="1E5C0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7A25F9"/>
    <w:multiLevelType w:val="hybridMultilevel"/>
    <w:tmpl w:val="0C8225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0262E"/>
    <w:multiLevelType w:val="hybridMultilevel"/>
    <w:tmpl w:val="C03683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B11A5"/>
    <w:multiLevelType w:val="hybridMultilevel"/>
    <w:tmpl w:val="27AE89AE"/>
    <w:lvl w:ilvl="0" w:tplc="6C989122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371DA"/>
    <w:multiLevelType w:val="multilevel"/>
    <w:tmpl w:val="549EBC0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2B"/>
    <w:multiLevelType w:val="multilevel"/>
    <w:tmpl w:val="7D407714"/>
    <w:lvl w:ilvl="0">
      <w:start w:val="2"/>
      <w:numFmt w:val="decimal"/>
      <w:lvlText w:val="%1."/>
      <w:lvlJc w:val="left"/>
      <w:pPr>
        <w:ind w:left="390" w:hanging="390"/>
      </w:pPr>
      <w:rPr>
        <w:u w:val="singl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u w:val="singl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u w:val="single"/>
      </w:rPr>
    </w:lvl>
  </w:abstractNum>
  <w:abstractNum w:abstractNumId="21" w15:restartNumberingAfterBreak="0">
    <w:nsid w:val="61CA43A1"/>
    <w:multiLevelType w:val="hybridMultilevel"/>
    <w:tmpl w:val="AE20A34E"/>
    <w:lvl w:ilvl="0" w:tplc="7E44731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AE06017"/>
    <w:multiLevelType w:val="hybridMultilevel"/>
    <w:tmpl w:val="16F29AF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92271"/>
    <w:multiLevelType w:val="hybridMultilevel"/>
    <w:tmpl w:val="4A9A6C7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F645F"/>
    <w:multiLevelType w:val="hybridMultilevel"/>
    <w:tmpl w:val="A8A2FA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D1A5A"/>
    <w:multiLevelType w:val="hybridMultilevel"/>
    <w:tmpl w:val="289A09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9D28B6"/>
    <w:multiLevelType w:val="hybridMultilevel"/>
    <w:tmpl w:val="1584E1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A7155"/>
    <w:multiLevelType w:val="hybridMultilevel"/>
    <w:tmpl w:val="895C32AE"/>
    <w:lvl w:ilvl="0" w:tplc="B9AECAB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301274627">
    <w:abstractNumId w:val="23"/>
  </w:num>
  <w:num w:numId="2" w16cid:durableId="1036587045">
    <w:abstractNumId w:val="19"/>
  </w:num>
  <w:num w:numId="3" w16cid:durableId="1969162922">
    <w:abstractNumId w:val="9"/>
  </w:num>
  <w:num w:numId="4" w16cid:durableId="1240402922">
    <w:abstractNumId w:val="5"/>
  </w:num>
  <w:num w:numId="5" w16cid:durableId="1647316856">
    <w:abstractNumId w:val="12"/>
  </w:num>
  <w:num w:numId="6" w16cid:durableId="658995169">
    <w:abstractNumId w:val="0"/>
  </w:num>
  <w:num w:numId="7" w16cid:durableId="104884140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4861637">
    <w:abstractNumId w:val="8"/>
  </w:num>
  <w:num w:numId="9" w16cid:durableId="470441103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88131933">
    <w:abstractNumId w:val="11"/>
  </w:num>
  <w:num w:numId="11" w16cid:durableId="130755032">
    <w:abstractNumId w:val="2"/>
  </w:num>
  <w:num w:numId="12" w16cid:durableId="117460528">
    <w:abstractNumId w:val="18"/>
  </w:num>
  <w:num w:numId="13" w16cid:durableId="795761071">
    <w:abstractNumId w:val="6"/>
  </w:num>
  <w:num w:numId="14" w16cid:durableId="459615655">
    <w:abstractNumId w:val="15"/>
  </w:num>
  <w:num w:numId="15" w16cid:durableId="708839759">
    <w:abstractNumId w:val="26"/>
  </w:num>
  <w:num w:numId="16" w16cid:durableId="976686760">
    <w:abstractNumId w:val="22"/>
  </w:num>
  <w:num w:numId="17" w16cid:durableId="1467888716">
    <w:abstractNumId w:val="10"/>
  </w:num>
  <w:num w:numId="18" w16cid:durableId="116527022">
    <w:abstractNumId w:val="3"/>
  </w:num>
  <w:num w:numId="19" w16cid:durableId="264921390">
    <w:abstractNumId w:val="25"/>
  </w:num>
  <w:num w:numId="20" w16cid:durableId="203031693">
    <w:abstractNumId w:val="16"/>
  </w:num>
  <w:num w:numId="21" w16cid:durableId="30692957">
    <w:abstractNumId w:val="13"/>
  </w:num>
  <w:num w:numId="22" w16cid:durableId="1080326390">
    <w:abstractNumId w:val="17"/>
  </w:num>
  <w:num w:numId="23" w16cid:durableId="461652454">
    <w:abstractNumId w:val="7"/>
  </w:num>
  <w:num w:numId="24" w16cid:durableId="1919511416">
    <w:abstractNumId w:val="14"/>
  </w:num>
  <w:num w:numId="25" w16cid:durableId="1555463049">
    <w:abstractNumId w:val="24"/>
  </w:num>
  <w:num w:numId="26" w16cid:durableId="216817005">
    <w:abstractNumId w:val="21"/>
  </w:num>
  <w:num w:numId="27" w16cid:durableId="989484327">
    <w:abstractNumId w:val="4"/>
  </w:num>
  <w:num w:numId="28" w16cid:durableId="1406293805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1E"/>
    <w:rsid w:val="0000001E"/>
    <w:rsid w:val="00006536"/>
    <w:rsid w:val="00006649"/>
    <w:rsid w:val="00011411"/>
    <w:rsid w:val="00011E75"/>
    <w:rsid w:val="00031CAD"/>
    <w:rsid w:val="0006341E"/>
    <w:rsid w:val="0006467B"/>
    <w:rsid w:val="00064CC0"/>
    <w:rsid w:val="00071AF1"/>
    <w:rsid w:val="00075357"/>
    <w:rsid w:val="00082676"/>
    <w:rsid w:val="00086080"/>
    <w:rsid w:val="00093CF9"/>
    <w:rsid w:val="000B47FE"/>
    <w:rsid w:val="000C60A0"/>
    <w:rsid w:val="000C60B3"/>
    <w:rsid w:val="000D3A36"/>
    <w:rsid w:val="000D628A"/>
    <w:rsid w:val="000D695B"/>
    <w:rsid w:val="000E344B"/>
    <w:rsid w:val="000F299D"/>
    <w:rsid w:val="000F4CFC"/>
    <w:rsid w:val="000F5688"/>
    <w:rsid w:val="000F5E93"/>
    <w:rsid w:val="0010684A"/>
    <w:rsid w:val="00113EC1"/>
    <w:rsid w:val="00126F4F"/>
    <w:rsid w:val="00130974"/>
    <w:rsid w:val="00135B78"/>
    <w:rsid w:val="001512E7"/>
    <w:rsid w:val="0016174F"/>
    <w:rsid w:val="001630A5"/>
    <w:rsid w:val="00167746"/>
    <w:rsid w:val="0018738A"/>
    <w:rsid w:val="001976FF"/>
    <w:rsid w:val="001A3F95"/>
    <w:rsid w:val="001A6639"/>
    <w:rsid w:val="001A7CFB"/>
    <w:rsid w:val="001B2713"/>
    <w:rsid w:val="001B2E0B"/>
    <w:rsid w:val="001B74EA"/>
    <w:rsid w:val="001C2CED"/>
    <w:rsid w:val="001D5375"/>
    <w:rsid w:val="001E45E7"/>
    <w:rsid w:val="001E5322"/>
    <w:rsid w:val="001E5609"/>
    <w:rsid w:val="001F07D9"/>
    <w:rsid w:val="002008D3"/>
    <w:rsid w:val="00203D9B"/>
    <w:rsid w:val="00207709"/>
    <w:rsid w:val="00214F2C"/>
    <w:rsid w:val="00217224"/>
    <w:rsid w:val="002211E3"/>
    <w:rsid w:val="00243D51"/>
    <w:rsid w:val="00244132"/>
    <w:rsid w:val="00246424"/>
    <w:rsid w:val="00252E02"/>
    <w:rsid w:val="00254731"/>
    <w:rsid w:val="00254EA8"/>
    <w:rsid w:val="00262600"/>
    <w:rsid w:val="00262C2E"/>
    <w:rsid w:val="0027277A"/>
    <w:rsid w:val="0028682E"/>
    <w:rsid w:val="002B4643"/>
    <w:rsid w:val="002B4FCA"/>
    <w:rsid w:val="002C3234"/>
    <w:rsid w:val="002C4F3B"/>
    <w:rsid w:val="002C555D"/>
    <w:rsid w:val="002E7C0E"/>
    <w:rsid w:val="002F1A9A"/>
    <w:rsid w:val="002F3388"/>
    <w:rsid w:val="00303F3C"/>
    <w:rsid w:val="00315A6F"/>
    <w:rsid w:val="00317FCD"/>
    <w:rsid w:val="0032087B"/>
    <w:rsid w:val="003209FC"/>
    <w:rsid w:val="00341011"/>
    <w:rsid w:val="00346EFF"/>
    <w:rsid w:val="003554D0"/>
    <w:rsid w:val="00360DA9"/>
    <w:rsid w:val="003628D3"/>
    <w:rsid w:val="00362B94"/>
    <w:rsid w:val="00362EE3"/>
    <w:rsid w:val="00366CC5"/>
    <w:rsid w:val="00376119"/>
    <w:rsid w:val="00384194"/>
    <w:rsid w:val="00386EC8"/>
    <w:rsid w:val="003963EB"/>
    <w:rsid w:val="003A157C"/>
    <w:rsid w:val="003B38BF"/>
    <w:rsid w:val="003C4C70"/>
    <w:rsid w:val="003C5B02"/>
    <w:rsid w:val="003D1D36"/>
    <w:rsid w:val="003D4D1E"/>
    <w:rsid w:val="003D5F8E"/>
    <w:rsid w:val="003F7140"/>
    <w:rsid w:val="0040237E"/>
    <w:rsid w:val="00403525"/>
    <w:rsid w:val="0041062D"/>
    <w:rsid w:val="00413208"/>
    <w:rsid w:val="0041594B"/>
    <w:rsid w:val="004464BF"/>
    <w:rsid w:val="00447A52"/>
    <w:rsid w:val="00452CEA"/>
    <w:rsid w:val="00462E84"/>
    <w:rsid w:val="004B0590"/>
    <w:rsid w:val="004C2532"/>
    <w:rsid w:val="004C67EC"/>
    <w:rsid w:val="004E5037"/>
    <w:rsid w:val="004F0B35"/>
    <w:rsid w:val="004F171A"/>
    <w:rsid w:val="004F4214"/>
    <w:rsid w:val="00507547"/>
    <w:rsid w:val="00512C1F"/>
    <w:rsid w:val="00523D98"/>
    <w:rsid w:val="00535D91"/>
    <w:rsid w:val="00546B7A"/>
    <w:rsid w:val="00550315"/>
    <w:rsid w:val="00566BCB"/>
    <w:rsid w:val="00590CE0"/>
    <w:rsid w:val="00593D74"/>
    <w:rsid w:val="005A0CA5"/>
    <w:rsid w:val="005A35D4"/>
    <w:rsid w:val="005B3C83"/>
    <w:rsid w:val="005C0D01"/>
    <w:rsid w:val="005C3353"/>
    <w:rsid w:val="005C388F"/>
    <w:rsid w:val="005D0DE8"/>
    <w:rsid w:val="005D2313"/>
    <w:rsid w:val="005D4A80"/>
    <w:rsid w:val="005E27A3"/>
    <w:rsid w:val="005F4C31"/>
    <w:rsid w:val="005F56C9"/>
    <w:rsid w:val="005F6FFA"/>
    <w:rsid w:val="0061556D"/>
    <w:rsid w:val="00616190"/>
    <w:rsid w:val="006174DF"/>
    <w:rsid w:val="00627136"/>
    <w:rsid w:val="00642B7D"/>
    <w:rsid w:val="00646C0C"/>
    <w:rsid w:val="00647B8C"/>
    <w:rsid w:val="00650319"/>
    <w:rsid w:val="00652E36"/>
    <w:rsid w:val="00654431"/>
    <w:rsid w:val="00657F23"/>
    <w:rsid w:val="00667CAA"/>
    <w:rsid w:val="00671655"/>
    <w:rsid w:val="0068094D"/>
    <w:rsid w:val="00692D84"/>
    <w:rsid w:val="00697F44"/>
    <w:rsid w:val="006A412D"/>
    <w:rsid w:val="006B6CE3"/>
    <w:rsid w:val="006C15BD"/>
    <w:rsid w:val="006C184B"/>
    <w:rsid w:val="006C25DD"/>
    <w:rsid w:val="006D10B4"/>
    <w:rsid w:val="006D135A"/>
    <w:rsid w:val="006D1C78"/>
    <w:rsid w:val="006D3808"/>
    <w:rsid w:val="006D72EB"/>
    <w:rsid w:val="006E6925"/>
    <w:rsid w:val="007074BA"/>
    <w:rsid w:val="0071120A"/>
    <w:rsid w:val="00714F30"/>
    <w:rsid w:val="007325E0"/>
    <w:rsid w:val="00741D02"/>
    <w:rsid w:val="00745A51"/>
    <w:rsid w:val="00746D8F"/>
    <w:rsid w:val="007504B9"/>
    <w:rsid w:val="00754BFF"/>
    <w:rsid w:val="00756DC7"/>
    <w:rsid w:val="00757A7E"/>
    <w:rsid w:val="00761FD0"/>
    <w:rsid w:val="00763340"/>
    <w:rsid w:val="00766659"/>
    <w:rsid w:val="00767FB8"/>
    <w:rsid w:val="007838F5"/>
    <w:rsid w:val="00785257"/>
    <w:rsid w:val="0079151A"/>
    <w:rsid w:val="00791F39"/>
    <w:rsid w:val="00793955"/>
    <w:rsid w:val="00796458"/>
    <w:rsid w:val="007A6855"/>
    <w:rsid w:val="007A74DB"/>
    <w:rsid w:val="007B20E3"/>
    <w:rsid w:val="007B7349"/>
    <w:rsid w:val="007B7800"/>
    <w:rsid w:val="007D2F7B"/>
    <w:rsid w:val="007D713E"/>
    <w:rsid w:val="007D7729"/>
    <w:rsid w:val="007E3D97"/>
    <w:rsid w:val="007E5DF7"/>
    <w:rsid w:val="00802651"/>
    <w:rsid w:val="00802CA6"/>
    <w:rsid w:val="0081235F"/>
    <w:rsid w:val="00812E13"/>
    <w:rsid w:val="008301FF"/>
    <w:rsid w:val="00835091"/>
    <w:rsid w:val="008360EB"/>
    <w:rsid w:val="00844207"/>
    <w:rsid w:val="00844248"/>
    <w:rsid w:val="00857446"/>
    <w:rsid w:val="00867C1E"/>
    <w:rsid w:val="00874459"/>
    <w:rsid w:val="00874DC7"/>
    <w:rsid w:val="00877DBB"/>
    <w:rsid w:val="00880465"/>
    <w:rsid w:val="00885AB8"/>
    <w:rsid w:val="008907F7"/>
    <w:rsid w:val="00891E15"/>
    <w:rsid w:val="00892C3C"/>
    <w:rsid w:val="0089636D"/>
    <w:rsid w:val="008A62D3"/>
    <w:rsid w:val="008A6B4E"/>
    <w:rsid w:val="008A6C16"/>
    <w:rsid w:val="008B261B"/>
    <w:rsid w:val="008B3041"/>
    <w:rsid w:val="008C4A02"/>
    <w:rsid w:val="008C63B3"/>
    <w:rsid w:val="008D0CB9"/>
    <w:rsid w:val="008D1C2C"/>
    <w:rsid w:val="008D4D5A"/>
    <w:rsid w:val="008D5D28"/>
    <w:rsid w:val="008E33B7"/>
    <w:rsid w:val="008E56AE"/>
    <w:rsid w:val="008E7B2D"/>
    <w:rsid w:val="008F6EE7"/>
    <w:rsid w:val="009006C8"/>
    <w:rsid w:val="00923425"/>
    <w:rsid w:val="00930925"/>
    <w:rsid w:val="00936DA9"/>
    <w:rsid w:val="009434EC"/>
    <w:rsid w:val="009509D5"/>
    <w:rsid w:val="009605CD"/>
    <w:rsid w:val="009673A4"/>
    <w:rsid w:val="00970B33"/>
    <w:rsid w:val="00976E35"/>
    <w:rsid w:val="00980E88"/>
    <w:rsid w:val="00985E60"/>
    <w:rsid w:val="00990A94"/>
    <w:rsid w:val="00990B46"/>
    <w:rsid w:val="00993253"/>
    <w:rsid w:val="009938FA"/>
    <w:rsid w:val="009B3B53"/>
    <w:rsid w:val="009C0FBA"/>
    <w:rsid w:val="009C74E7"/>
    <w:rsid w:val="009D352A"/>
    <w:rsid w:val="009E1F97"/>
    <w:rsid w:val="009F2BB0"/>
    <w:rsid w:val="00A0755E"/>
    <w:rsid w:val="00A15644"/>
    <w:rsid w:val="00A225F2"/>
    <w:rsid w:val="00A23AB3"/>
    <w:rsid w:val="00A32F18"/>
    <w:rsid w:val="00A35C67"/>
    <w:rsid w:val="00A41993"/>
    <w:rsid w:val="00A42665"/>
    <w:rsid w:val="00A447F6"/>
    <w:rsid w:val="00A532FE"/>
    <w:rsid w:val="00A74901"/>
    <w:rsid w:val="00A76509"/>
    <w:rsid w:val="00A76C51"/>
    <w:rsid w:val="00A87AFB"/>
    <w:rsid w:val="00AC482B"/>
    <w:rsid w:val="00AC79A7"/>
    <w:rsid w:val="00AD13E8"/>
    <w:rsid w:val="00AE17EC"/>
    <w:rsid w:val="00AF04D1"/>
    <w:rsid w:val="00AF5171"/>
    <w:rsid w:val="00B07124"/>
    <w:rsid w:val="00B14C0B"/>
    <w:rsid w:val="00B22CF0"/>
    <w:rsid w:val="00B2368E"/>
    <w:rsid w:val="00B422CE"/>
    <w:rsid w:val="00B539E5"/>
    <w:rsid w:val="00B61AC1"/>
    <w:rsid w:val="00B64827"/>
    <w:rsid w:val="00B707B3"/>
    <w:rsid w:val="00B73DA7"/>
    <w:rsid w:val="00B75896"/>
    <w:rsid w:val="00B765C8"/>
    <w:rsid w:val="00B82768"/>
    <w:rsid w:val="00B85863"/>
    <w:rsid w:val="00B874BD"/>
    <w:rsid w:val="00BA104F"/>
    <w:rsid w:val="00BA6949"/>
    <w:rsid w:val="00BB0342"/>
    <w:rsid w:val="00BB133B"/>
    <w:rsid w:val="00BB1E1C"/>
    <w:rsid w:val="00BB510E"/>
    <w:rsid w:val="00BC740B"/>
    <w:rsid w:val="00BD578F"/>
    <w:rsid w:val="00BE6967"/>
    <w:rsid w:val="00C04D01"/>
    <w:rsid w:val="00C0733B"/>
    <w:rsid w:val="00C07BAB"/>
    <w:rsid w:val="00C1108A"/>
    <w:rsid w:val="00C2476E"/>
    <w:rsid w:val="00C26C51"/>
    <w:rsid w:val="00C46656"/>
    <w:rsid w:val="00C5443B"/>
    <w:rsid w:val="00C65438"/>
    <w:rsid w:val="00C86F1F"/>
    <w:rsid w:val="00C90618"/>
    <w:rsid w:val="00C91158"/>
    <w:rsid w:val="00C94EE9"/>
    <w:rsid w:val="00CA4472"/>
    <w:rsid w:val="00CB6A52"/>
    <w:rsid w:val="00CC11EB"/>
    <w:rsid w:val="00CC12E1"/>
    <w:rsid w:val="00CD114A"/>
    <w:rsid w:val="00CD22C9"/>
    <w:rsid w:val="00CD5D36"/>
    <w:rsid w:val="00CE155C"/>
    <w:rsid w:val="00CE247D"/>
    <w:rsid w:val="00CE273B"/>
    <w:rsid w:val="00CE409B"/>
    <w:rsid w:val="00CF16B6"/>
    <w:rsid w:val="00D03706"/>
    <w:rsid w:val="00D10CC5"/>
    <w:rsid w:val="00D143A9"/>
    <w:rsid w:val="00D14870"/>
    <w:rsid w:val="00D169BA"/>
    <w:rsid w:val="00D20746"/>
    <w:rsid w:val="00D2161F"/>
    <w:rsid w:val="00D221F6"/>
    <w:rsid w:val="00D230A3"/>
    <w:rsid w:val="00D3432F"/>
    <w:rsid w:val="00D36AC7"/>
    <w:rsid w:val="00D40371"/>
    <w:rsid w:val="00D42201"/>
    <w:rsid w:val="00D44F0D"/>
    <w:rsid w:val="00D5003B"/>
    <w:rsid w:val="00D50DC6"/>
    <w:rsid w:val="00D51404"/>
    <w:rsid w:val="00D52758"/>
    <w:rsid w:val="00D54099"/>
    <w:rsid w:val="00D542D4"/>
    <w:rsid w:val="00D724CD"/>
    <w:rsid w:val="00D76A37"/>
    <w:rsid w:val="00D9038E"/>
    <w:rsid w:val="00D97968"/>
    <w:rsid w:val="00DA3496"/>
    <w:rsid w:val="00DA4F0B"/>
    <w:rsid w:val="00DA75E0"/>
    <w:rsid w:val="00DB4C12"/>
    <w:rsid w:val="00DE489E"/>
    <w:rsid w:val="00DF43E5"/>
    <w:rsid w:val="00DF7C8E"/>
    <w:rsid w:val="00DF7F72"/>
    <w:rsid w:val="00E02530"/>
    <w:rsid w:val="00E02828"/>
    <w:rsid w:val="00E067F6"/>
    <w:rsid w:val="00E166B4"/>
    <w:rsid w:val="00E227C9"/>
    <w:rsid w:val="00E23825"/>
    <w:rsid w:val="00E2390E"/>
    <w:rsid w:val="00E24764"/>
    <w:rsid w:val="00E34A86"/>
    <w:rsid w:val="00E35C91"/>
    <w:rsid w:val="00E4707D"/>
    <w:rsid w:val="00E709FF"/>
    <w:rsid w:val="00E87EDB"/>
    <w:rsid w:val="00E94486"/>
    <w:rsid w:val="00E954DE"/>
    <w:rsid w:val="00EA7A35"/>
    <w:rsid w:val="00ED1B2F"/>
    <w:rsid w:val="00EE5192"/>
    <w:rsid w:val="00EF0090"/>
    <w:rsid w:val="00EF1A50"/>
    <w:rsid w:val="00F00231"/>
    <w:rsid w:val="00F06907"/>
    <w:rsid w:val="00F14F0F"/>
    <w:rsid w:val="00F17770"/>
    <w:rsid w:val="00F2644E"/>
    <w:rsid w:val="00F351EA"/>
    <w:rsid w:val="00F5054D"/>
    <w:rsid w:val="00F51674"/>
    <w:rsid w:val="00F53B1C"/>
    <w:rsid w:val="00F558D5"/>
    <w:rsid w:val="00F80265"/>
    <w:rsid w:val="00F87045"/>
    <w:rsid w:val="00FA4EC4"/>
    <w:rsid w:val="00FB585C"/>
    <w:rsid w:val="00FC0AEF"/>
    <w:rsid w:val="00FE09C6"/>
    <w:rsid w:val="00FE7DC2"/>
    <w:rsid w:val="00FF5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E8387"/>
  <w15:docId w15:val="{25B2B40A-0407-4F13-9177-0C101327C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7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00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001E"/>
  </w:style>
  <w:style w:type="paragraph" w:styleId="Stopka">
    <w:name w:val="footer"/>
    <w:basedOn w:val="Normalny"/>
    <w:link w:val="StopkaZnak"/>
    <w:uiPriority w:val="99"/>
    <w:unhideWhenUsed/>
    <w:rsid w:val="002E7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7C0E"/>
  </w:style>
  <w:style w:type="paragraph" w:styleId="Tekstdymka">
    <w:name w:val="Balloon Text"/>
    <w:basedOn w:val="Normalny"/>
    <w:link w:val="TekstdymkaZnak"/>
    <w:uiPriority w:val="99"/>
    <w:semiHidden/>
    <w:unhideWhenUsed/>
    <w:rsid w:val="003D5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F8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5003B"/>
    <w:pPr>
      <w:ind w:left="720"/>
      <w:contextualSpacing/>
    </w:pPr>
  </w:style>
  <w:style w:type="paragraph" w:styleId="Bezodstpw">
    <w:name w:val="No Spacing"/>
    <w:uiPriority w:val="1"/>
    <w:qFormat/>
    <w:rsid w:val="00D724CD"/>
    <w:pPr>
      <w:spacing w:after="0" w:line="240" w:lineRule="auto"/>
    </w:pPr>
  </w:style>
  <w:style w:type="character" w:customStyle="1" w:styleId="FontStyle13">
    <w:name w:val="Font Style13"/>
    <w:rsid w:val="00BA6949"/>
    <w:rPr>
      <w:rFonts w:ascii="Times New Roman" w:hAnsi="Times New Roman" w:cs="Times New Roman" w:hint="default"/>
      <w:b/>
      <w:bCs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D52758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58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58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58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58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5896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7B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dtytu">
    <w:name w:val="Subtitle"/>
    <w:basedOn w:val="Normalny"/>
    <w:link w:val="PodtytuZnak"/>
    <w:qFormat/>
    <w:rsid w:val="00844207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844207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bzNLVERyMldESUN2YXRrNnRFclF2TUJiTjZwa1JT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Vh8EkOSBRtyruwwXBzdcwkuRDkV7UPsghfMteF4c728=</DigestValue>
      </Reference>
      <Reference URI="#INFO">
        <DigestMethod Algorithm="http://www.w3.org/2001/04/xmlenc#sha256"/>
        <DigestValue>8X49R+pLobvBG1ekKUXOr8KOIa9Onjgx/qO2xx5UfTA=</DigestValue>
      </Reference>
    </SignedInfo>
    <SignatureValue>ZM0FU8jsYMlyZSf936TdUJbgiccbxRJZkhYAavNIEMO4++4g2mDc7KpOxtjQBSLCga3PN5oDT6QMncNSBVqCqw==</SignatureValue>
    <Object Id="INFO">
      <ArrayOfString xmlns:xsd="http://www.w3.org/2001/XMLSchema" xmlns:xsi="http://www.w3.org/2001/XMLSchema-instance" xmlns="">
        <string>po3KTDr2WDICvatk6tErQvMBbN6pkRSm</string>
      </ArrayOfString>
    </Object>
  </Signature>
</WrappedLabelInfo>
</file>

<file path=customXml/itemProps1.xml><?xml version="1.0" encoding="utf-8"?>
<ds:datastoreItem xmlns:ds="http://schemas.openxmlformats.org/officeDocument/2006/customXml" ds:itemID="{5265FAA6-B2C4-49A6-B2C9-707B8C59A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F1962-9620-48F4-A905-E79D15AEC35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EC45C29-3279-45D4-B712-0285EA4A7B5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1159</Words>
  <Characters>7635</Characters>
  <Application>Microsoft Office Word</Application>
  <DocSecurity>0</DocSecurity>
  <Lines>176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Wycech Katarzyna</dc:creator>
  <cp:lastModifiedBy>Gil Agnieszka</cp:lastModifiedBy>
  <cp:revision>24</cp:revision>
  <cp:lastPrinted>2026-01-29T11:30:00Z</cp:lastPrinted>
  <dcterms:created xsi:type="dcterms:W3CDTF">2024-02-20T12:14:00Z</dcterms:created>
  <dcterms:modified xsi:type="dcterms:W3CDTF">2026-02-05T11:56:00Z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0d191404-c4c1-4f29-830c-3ae39a3e669b</vt:lpwstr>
  </property>
  <property fmtid="{D5CDD505-2E9C-101B-9397-08002B2CF9AE}" pid="3" name="bjSaver">
    <vt:lpwstr>KumXoo8pd8qE98G208EOSySUwe2ptKwj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Wycech Katarzyna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10.100.115.199</vt:lpwstr>
  </property>
  <property fmtid="{D5CDD505-2E9C-101B-9397-08002B2CF9AE}" pid="12" name="bjPortionMark">
    <vt:lpwstr>[]</vt:lpwstr>
  </property>
</Properties>
</file>